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7297" w14:textId="77777777" w:rsidR="00650074" w:rsidRDefault="00650074" w:rsidP="00650074">
      <w:pPr>
        <w:jc w:val="center"/>
        <w:rPr>
          <w:rFonts w:ascii="Arial" w:hAnsi="Arial" w:cs="Arial"/>
          <w:sz w:val="72"/>
          <w:szCs w:val="72"/>
        </w:rPr>
      </w:pPr>
    </w:p>
    <w:p w14:paraId="16D4D94F" w14:textId="77777777" w:rsidR="00650074" w:rsidRDefault="00650074" w:rsidP="00650074">
      <w:pPr>
        <w:jc w:val="center"/>
        <w:rPr>
          <w:rFonts w:ascii="Arial" w:hAnsi="Arial" w:cs="Arial"/>
          <w:sz w:val="72"/>
          <w:szCs w:val="72"/>
        </w:rPr>
      </w:pPr>
      <w:r>
        <w:rPr>
          <w:rFonts w:ascii="Arial" w:hAnsi="Arial" w:cs="Arial"/>
          <w:sz w:val="72"/>
          <w:szCs w:val="72"/>
        </w:rPr>
        <w:t>Konzeption</w:t>
      </w:r>
    </w:p>
    <w:p w14:paraId="7EA165FD" w14:textId="77777777" w:rsidR="00650074" w:rsidRDefault="00650074" w:rsidP="00650074">
      <w:pPr>
        <w:jc w:val="center"/>
        <w:rPr>
          <w:rFonts w:ascii="Arial" w:hAnsi="Arial" w:cs="Arial"/>
          <w:sz w:val="72"/>
          <w:szCs w:val="72"/>
        </w:rPr>
      </w:pPr>
      <w:r>
        <w:rPr>
          <w:rFonts w:ascii="Arial" w:hAnsi="Arial" w:cs="Arial"/>
          <w:sz w:val="72"/>
          <w:szCs w:val="72"/>
        </w:rPr>
        <w:t xml:space="preserve">Hort der Kita „De lütten </w:t>
      </w:r>
      <w:proofErr w:type="spellStart"/>
      <w:r>
        <w:rPr>
          <w:rFonts w:ascii="Arial" w:hAnsi="Arial" w:cs="Arial"/>
          <w:sz w:val="72"/>
          <w:szCs w:val="72"/>
        </w:rPr>
        <w:t>Landlüüd</w:t>
      </w:r>
      <w:proofErr w:type="spellEnd"/>
      <w:r>
        <w:rPr>
          <w:rFonts w:ascii="Arial" w:hAnsi="Arial" w:cs="Arial"/>
          <w:sz w:val="72"/>
          <w:szCs w:val="72"/>
        </w:rPr>
        <w:t>“ e.V.</w:t>
      </w:r>
    </w:p>
    <w:p w14:paraId="10D2A741" w14:textId="77777777" w:rsidR="00650074" w:rsidRDefault="00650074" w:rsidP="00650074">
      <w:pPr>
        <w:jc w:val="center"/>
        <w:rPr>
          <w:rFonts w:ascii="Arial" w:hAnsi="Arial" w:cs="Arial"/>
          <w:sz w:val="40"/>
          <w:szCs w:val="40"/>
        </w:rPr>
      </w:pPr>
      <w:r>
        <w:rPr>
          <w:rFonts w:ascii="Arial" w:hAnsi="Arial" w:cs="Arial"/>
          <w:sz w:val="40"/>
          <w:szCs w:val="40"/>
        </w:rPr>
        <w:t>Zum Bahnhof 6-7</w:t>
      </w:r>
    </w:p>
    <w:p w14:paraId="7C672454" w14:textId="77777777" w:rsidR="00650074" w:rsidRDefault="00650074" w:rsidP="00650074">
      <w:pPr>
        <w:jc w:val="center"/>
        <w:rPr>
          <w:rFonts w:ascii="Arial" w:hAnsi="Arial" w:cs="Arial"/>
          <w:sz w:val="40"/>
          <w:szCs w:val="40"/>
        </w:rPr>
      </w:pPr>
      <w:r>
        <w:rPr>
          <w:rFonts w:ascii="Arial" w:hAnsi="Arial" w:cs="Arial"/>
          <w:sz w:val="40"/>
          <w:szCs w:val="40"/>
        </w:rPr>
        <w:t>18276 Lüssow</w:t>
      </w:r>
    </w:p>
    <w:p w14:paraId="1BE9A1CE" w14:textId="77777777" w:rsidR="00650074" w:rsidRDefault="00650074" w:rsidP="00650074">
      <w:pPr>
        <w:jc w:val="center"/>
        <w:rPr>
          <w:rFonts w:ascii="Arial" w:hAnsi="Arial" w:cs="Arial"/>
          <w:sz w:val="40"/>
          <w:szCs w:val="40"/>
        </w:rPr>
      </w:pPr>
      <w:r>
        <w:rPr>
          <w:rFonts w:ascii="Arial" w:hAnsi="Arial" w:cs="Arial"/>
          <w:sz w:val="40"/>
          <w:szCs w:val="40"/>
        </w:rPr>
        <w:t>Tel. 03843-8558986</w:t>
      </w:r>
    </w:p>
    <w:p w14:paraId="6CF115E7" w14:textId="77777777" w:rsidR="00650074" w:rsidRPr="00650074" w:rsidRDefault="00650074" w:rsidP="00650074">
      <w:pPr>
        <w:jc w:val="center"/>
        <w:rPr>
          <w:rFonts w:ascii="Arial" w:hAnsi="Arial" w:cs="Arial"/>
          <w:sz w:val="40"/>
          <w:szCs w:val="40"/>
        </w:rPr>
      </w:pPr>
      <w:r w:rsidRPr="00650074">
        <w:rPr>
          <w:rFonts w:ascii="Arial" w:hAnsi="Arial" w:cs="Arial"/>
          <w:sz w:val="40"/>
          <w:szCs w:val="40"/>
        </w:rPr>
        <w:t>Email: kita.luessow@hotmail.de</w:t>
      </w:r>
    </w:p>
    <w:p w14:paraId="77E2365A" w14:textId="77777777" w:rsidR="00650074" w:rsidRPr="00650074" w:rsidRDefault="00650074" w:rsidP="00650074">
      <w:pPr>
        <w:jc w:val="center"/>
        <w:rPr>
          <w:rFonts w:ascii="Arial" w:hAnsi="Arial" w:cs="Arial"/>
          <w:sz w:val="72"/>
          <w:szCs w:val="72"/>
        </w:rPr>
      </w:pPr>
    </w:p>
    <w:p w14:paraId="3C4C0937" w14:textId="77777777" w:rsidR="00650074" w:rsidRPr="00650074" w:rsidRDefault="00650074" w:rsidP="00650074">
      <w:pPr>
        <w:jc w:val="center"/>
        <w:rPr>
          <w:rFonts w:ascii="Arial" w:hAnsi="Arial" w:cs="Arial"/>
          <w:sz w:val="72"/>
          <w:szCs w:val="72"/>
        </w:rPr>
      </w:pPr>
    </w:p>
    <w:p w14:paraId="4C0A59D2" w14:textId="77777777" w:rsidR="00650074" w:rsidRPr="00650074" w:rsidRDefault="00650074" w:rsidP="00650074">
      <w:pPr>
        <w:jc w:val="center"/>
        <w:rPr>
          <w:rFonts w:ascii="Arial" w:hAnsi="Arial" w:cs="Arial"/>
          <w:sz w:val="72"/>
          <w:szCs w:val="72"/>
        </w:rPr>
      </w:pPr>
    </w:p>
    <w:p w14:paraId="4424BB22" w14:textId="77777777" w:rsidR="00650074" w:rsidRDefault="00650074" w:rsidP="00650074">
      <w:pPr>
        <w:jc w:val="center"/>
        <w:rPr>
          <w:rFonts w:ascii="Arial" w:hAnsi="Arial" w:cs="Arial"/>
          <w:sz w:val="40"/>
          <w:szCs w:val="40"/>
        </w:rPr>
      </w:pPr>
      <w:r>
        <w:rPr>
          <w:rFonts w:ascii="Arial" w:hAnsi="Arial" w:cs="Arial"/>
          <w:sz w:val="40"/>
          <w:szCs w:val="40"/>
        </w:rPr>
        <w:t>Letzte Aktualisierung: Juni 2023</w:t>
      </w:r>
    </w:p>
    <w:p w14:paraId="502BEC21" w14:textId="77777777" w:rsidR="00650074" w:rsidRDefault="00650074" w:rsidP="00650074">
      <w:pPr>
        <w:rPr>
          <w:rFonts w:ascii="Arial" w:hAnsi="Arial" w:cs="Arial"/>
          <w:b/>
          <w:bCs/>
          <w:sz w:val="24"/>
          <w:szCs w:val="24"/>
        </w:rPr>
      </w:pPr>
      <w:r>
        <w:rPr>
          <w:rFonts w:ascii="Arial" w:hAnsi="Arial" w:cs="Arial"/>
          <w:kern w:val="0"/>
          <w:sz w:val="24"/>
          <w:szCs w:val="24"/>
          <w14:ligatures w14:val="none"/>
        </w:rPr>
        <w:br w:type="page"/>
      </w:r>
    </w:p>
    <w:p w14:paraId="0629328F" w14:textId="77777777" w:rsidR="00963F78" w:rsidRPr="00963F78" w:rsidRDefault="00963F78" w:rsidP="00963F78">
      <w:pPr>
        <w:rPr>
          <w:rFonts w:ascii="Arial" w:hAnsi="Arial" w:cs="Arial"/>
          <w:b/>
          <w:bCs/>
        </w:rPr>
      </w:pPr>
      <w:r w:rsidRPr="00963F78">
        <w:rPr>
          <w:rFonts w:ascii="Arial" w:hAnsi="Arial" w:cs="Arial"/>
          <w:b/>
          <w:bCs/>
        </w:rPr>
        <w:lastRenderedPageBreak/>
        <w:t>Inhaltsverzeichnis</w:t>
      </w:r>
    </w:p>
    <w:p w14:paraId="4CEEC37A" w14:textId="3EB378AC" w:rsidR="00963F78" w:rsidRPr="00963F78" w:rsidRDefault="00963F78" w:rsidP="00963F78">
      <w:pPr>
        <w:rPr>
          <w:rFonts w:ascii="Arial" w:hAnsi="Arial" w:cs="Arial"/>
          <w:b/>
          <w:bCs/>
        </w:rPr>
      </w:pPr>
      <w:r w:rsidRPr="00963F78">
        <w:rPr>
          <w:rFonts w:ascii="Arial" w:hAnsi="Arial" w:cs="Arial"/>
        </w:rPr>
        <w:t>1. Träger</w:t>
      </w:r>
    </w:p>
    <w:p w14:paraId="7ECDF15D" w14:textId="77777777" w:rsidR="00963F78" w:rsidRPr="00963F78" w:rsidRDefault="00963F78" w:rsidP="00963F78">
      <w:pPr>
        <w:spacing w:line="240" w:lineRule="auto"/>
        <w:rPr>
          <w:rFonts w:ascii="Arial" w:hAnsi="Arial" w:cs="Arial"/>
        </w:rPr>
      </w:pPr>
      <w:r w:rsidRPr="00963F78">
        <w:rPr>
          <w:rFonts w:ascii="Arial" w:hAnsi="Arial" w:cs="Arial"/>
        </w:rPr>
        <w:t>2. Vorstellung des Hortes</w:t>
      </w:r>
    </w:p>
    <w:p w14:paraId="3DB17904" w14:textId="77777777" w:rsidR="00963F78" w:rsidRPr="00963F78" w:rsidRDefault="00963F78" w:rsidP="00963F78">
      <w:pPr>
        <w:spacing w:line="240" w:lineRule="auto"/>
        <w:rPr>
          <w:rFonts w:ascii="Arial" w:hAnsi="Arial" w:cs="Arial"/>
        </w:rPr>
      </w:pPr>
      <w:r w:rsidRPr="00963F78">
        <w:rPr>
          <w:rFonts w:ascii="Arial" w:hAnsi="Arial" w:cs="Arial"/>
        </w:rPr>
        <w:tab/>
        <w:t>2.1.Beschreibung</w:t>
      </w:r>
    </w:p>
    <w:p w14:paraId="5C7C6E96" w14:textId="77777777" w:rsidR="00963F78" w:rsidRPr="00963F78" w:rsidRDefault="00963F78" w:rsidP="00963F78">
      <w:pPr>
        <w:spacing w:line="240" w:lineRule="auto"/>
        <w:rPr>
          <w:rFonts w:ascii="Arial" w:hAnsi="Arial" w:cs="Arial"/>
        </w:rPr>
      </w:pPr>
      <w:r w:rsidRPr="00963F78">
        <w:rPr>
          <w:rFonts w:ascii="Arial" w:hAnsi="Arial" w:cs="Arial"/>
        </w:rPr>
        <w:tab/>
        <w:t>2.2.Lage</w:t>
      </w:r>
    </w:p>
    <w:p w14:paraId="2CAB4C0E" w14:textId="77777777" w:rsidR="00963F78" w:rsidRPr="00963F78" w:rsidRDefault="00963F78" w:rsidP="00963F78">
      <w:pPr>
        <w:spacing w:line="240" w:lineRule="auto"/>
        <w:rPr>
          <w:rFonts w:ascii="Arial" w:hAnsi="Arial" w:cs="Arial"/>
        </w:rPr>
      </w:pPr>
      <w:r w:rsidRPr="00963F78">
        <w:rPr>
          <w:rFonts w:ascii="Arial" w:hAnsi="Arial" w:cs="Arial"/>
        </w:rPr>
        <w:tab/>
        <w:t>2.3.Innenbereich</w:t>
      </w:r>
    </w:p>
    <w:p w14:paraId="42918D94" w14:textId="77777777" w:rsidR="00963F78" w:rsidRPr="00963F78" w:rsidRDefault="00963F78" w:rsidP="00963F78">
      <w:pPr>
        <w:spacing w:line="240" w:lineRule="auto"/>
        <w:rPr>
          <w:rFonts w:ascii="Arial" w:hAnsi="Arial" w:cs="Arial"/>
        </w:rPr>
      </w:pPr>
      <w:r w:rsidRPr="00963F78">
        <w:rPr>
          <w:rFonts w:ascii="Arial" w:hAnsi="Arial" w:cs="Arial"/>
        </w:rPr>
        <w:tab/>
        <w:t>2.4.Außengelände</w:t>
      </w:r>
    </w:p>
    <w:p w14:paraId="64F12E18" w14:textId="77777777" w:rsidR="00963F78" w:rsidRPr="00963F78" w:rsidRDefault="00963F78" w:rsidP="00963F78">
      <w:pPr>
        <w:spacing w:line="240" w:lineRule="auto"/>
        <w:rPr>
          <w:rFonts w:ascii="Arial" w:hAnsi="Arial" w:cs="Arial"/>
        </w:rPr>
      </w:pPr>
      <w:r w:rsidRPr="00963F78">
        <w:rPr>
          <w:rFonts w:ascii="Arial" w:hAnsi="Arial" w:cs="Arial"/>
        </w:rPr>
        <w:tab/>
        <w:t>2.5.Öffnungszeiten Hort</w:t>
      </w:r>
    </w:p>
    <w:p w14:paraId="13824BED" w14:textId="77777777" w:rsidR="00963F78" w:rsidRPr="00963F78" w:rsidRDefault="00963F78" w:rsidP="00963F78">
      <w:pPr>
        <w:spacing w:line="240" w:lineRule="auto"/>
        <w:rPr>
          <w:rFonts w:ascii="Arial" w:hAnsi="Arial" w:cs="Arial"/>
        </w:rPr>
      </w:pPr>
      <w:r w:rsidRPr="00963F78">
        <w:rPr>
          <w:rFonts w:ascii="Arial" w:hAnsi="Arial" w:cs="Arial"/>
        </w:rPr>
        <w:tab/>
        <w:t>2.6.Kapazität</w:t>
      </w:r>
    </w:p>
    <w:p w14:paraId="08A78A95" w14:textId="77777777" w:rsidR="00963F78" w:rsidRPr="00963F78" w:rsidRDefault="00963F78" w:rsidP="00963F78">
      <w:pPr>
        <w:spacing w:line="240" w:lineRule="auto"/>
        <w:rPr>
          <w:rFonts w:ascii="Arial" w:hAnsi="Arial" w:cs="Arial"/>
        </w:rPr>
      </w:pPr>
      <w:r w:rsidRPr="00963F78">
        <w:rPr>
          <w:rFonts w:ascii="Arial" w:hAnsi="Arial" w:cs="Arial"/>
        </w:rPr>
        <w:tab/>
        <w:t>2.7.Mitarbeiter</w:t>
      </w:r>
    </w:p>
    <w:p w14:paraId="1E7C348C" w14:textId="77777777" w:rsidR="00963F78" w:rsidRPr="00963F78" w:rsidRDefault="00963F78" w:rsidP="00963F78">
      <w:pPr>
        <w:spacing w:line="240" w:lineRule="auto"/>
        <w:rPr>
          <w:rFonts w:ascii="Arial" w:hAnsi="Arial" w:cs="Arial"/>
        </w:rPr>
      </w:pPr>
      <w:r w:rsidRPr="00963F78">
        <w:rPr>
          <w:rFonts w:ascii="Arial" w:hAnsi="Arial" w:cs="Arial"/>
        </w:rPr>
        <w:t>3. Grundlagen unserer Arbeit</w:t>
      </w:r>
    </w:p>
    <w:p w14:paraId="1DF89E1A" w14:textId="77777777" w:rsidR="00963F78" w:rsidRPr="00963F78" w:rsidRDefault="00963F78" w:rsidP="00963F78">
      <w:pPr>
        <w:spacing w:line="240" w:lineRule="auto"/>
        <w:rPr>
          <w:rFonts w:ascii="Arial" w:hAnsi="Arial" w:cs="Arial"/>
        </w:rPr>
      </w:pPr>
      <w:r w:rsidRPr="00963F78">
        <w:rPr>
          <w:rFonts w:ascii="Arial" w:hAnsi="Arial" w:cs="Arial"/>
        </w:rPr>
        <w:tab/>
        <w:t>3.1.Unser Bild vom Kind</w:t>
      </w:r>
    </w:p>
    <w:p w14:paraId="65D60A9C" w14:textId="77777777" w:rsidR="00963F78" w:rsidRPr="00963F78" w:rsidRDefault="00963F78" w:rsidP="00963F78">
      <w:pPr>
        <w:spacing w:line="240" w:lineRule="auto"/>
        <w:rPr>
          <w:rFonts w:ascii="Arial" w:hAnsi="Arial" w:cs="Arial"/>
        </w:rPr>
      </w:pPr>
      <w:r w:rsidRPr="00963F78">
        <w:rPr>
          <w:rFonts w:ascii="Arial" w:hAnsi="Arial" w:cs="Arial"/>
        </w:rPr>
        <w:tab/>
        <w:t>3.2.Rolle des Erziehers / der Erzieherin</w:t>
      </w:r>
    </w:p>
    <w:p w14:paraId="5F61E13B" w14:textId="77777777" w:rsidR="00963F78" w:rsidRPr="00963F78" w:rsidRDefault="00963F78" w:rsidP="00963F78">
      <w:pPr>
        <w:spacing w:line="240" w:lineRule="auto"/>
        <w:rPr>
          <w:rFonts w:ascii="Arial" w:hAnsi="Arial" w:cs="Arial"/>
        </w:rPr>
      </w:pPr>
      <w:r w:rsidRPr="00963F78">
        <w:rPr>
          <w:rFonts w:ascii="Arial" w:hAnsi="Arial" w:cs="Arial"/>
        </w:rPr>
        <w:tab/>
        <w:t>3.3.Gesetzlicher Rahmen</w:t>
      </w:r>
    </w:p>
    <w:p w14:paraId="490A771D" w14:textId="77777777" w:rsidR="00963F78" w:rsidRPr="00963F78" w:rsidRDefault="00963F78" w:rsidP="00963F78">
      <w:pPr>
        <w:spacing w:line="240" w:lineRule="auto"/>
        <w:rPr>
          <w:rFonts w:ascii="Arial" w:hAnsi="Arial" w:cs="Arial"/>
        </w:rPr>
      </w:pPr>
      <w:r w:rsidRPr="00963F78">
        <w:rPr>
          <w:rFonts w:ascii="Arial" w:hAnsi="Arial" w:cs="Arial"/>
        </w:rPr>
        <w:tab/>
        <w:t>3.4.Elternzusammenarbeit</w:t>
      </w:r>
    </w:p>
    <w:p w14:paraId="318875D8" w14:textId="77777777" w:rsidR="00963F78" w:rsidRPr="00963F78" w:rsidRDefault="00963F78" w:rsidP="00963F78">
      <w:pPr>
        <w:spacing w:line="240" w:lineRule="auto"/>
        <w:rPr>
          <w:rFonts w:ascii="Arial" w:hAnsi="Arial" w:cs="Arial"/>
        </w:rPr>
      </w:pPr>
      <w:r w:rsidRPr="00963F78">
        <w:rPr>
          <w:rFonts w:ascii="Arial" w:hAnsi="Arial" w:cs="Arial"/>
        </w:rPr>
        <w:tab/>
        <w:t>3.5.Zusammenarbeit mit der Kita / Übergänge gestalten</w:t>
      </w:r>
    </w:p>
    <w:p w14:paraId="5B1D9EEF" w14:textId="77777777" w:rsidR="00963F78" w:rsidRPr="00963F78" w:rsidRDefault="00963F78" w:rsidP="00963F78">
      <w:pPr>
        <w:spacing w:line="240" w:lineRule="auto"/>
        <w:rPr>
          <w:rFonts w:ascii="Arial" w:hAnsi="Arial" w:cs="Arial"/>
        </w:rPr>
      </w:pPr>
      <w:r w:rsidRPr="00963F78">
        <w:rPr>
          <w:rFonts w:ascii="Arial" w:hAnsi="Arial" w:cs="Arial"/>
        </w:rPr>
        <w:tab/>
        <w:t>3.6.Zusammenarbeit mit der Schule</w:t>
      </w:r>
    </w:p>
    <w:p w14:paraId="1A670AE5" w14:textId="77777777" w:rsidR="00963F78" w:rsidRPr="00963F78" w:rsidRDefault="00963F78" w:rsidP="00963F78">
      <w:pPr>
        <w:spacing w:line="240" w:lineRule="auto"/>
        <w:rPr>
          <w:rFonts w:ascii="Arial" w:hAnsi="Arial" w:cs="Arial"/>
        </w:rPr>
      </w:pPr>
      <w:r w:rsidRPr="00963F78">
        <w:rPr>
          <w:rFonts w:ascii="Arial" w:hAnsi="Arial" w:cs="Arial"/>
        </w:rPr>
        <w:tab/>
        <w:t>3.7.Gemeinsame Regeln</w:t>
      </w:r>
    </w:p>
    <w:p w14:paraId="7E19C562" w14:textId="77777777" w:rsidR="00963F78" w:rsidRPr="00963F78" w:rsidRDefault="00963F78" w:rsidP="00963F78">
      <w:pPr>
        <w:spacing w:line="240" w:lineRule="auto"/>
        <w:rPr>
          <w:rFonts w:ascii="Arial" w:hAnsi="Arial" w:cs="Arial"/>
        </w:rPr>
      </w:pPr>
      <w:r w:rsidRPr="00963F78">
        <w:rPr>
          <w:rFonts w:ascii="Arial" w:hAnsi="Arial" w:cs="Arial"/>
        </w:rPr>
        <w:tab/>
        <w:t>3.8.Tagesstruktur</w:t>
      </w:r>
    </w:p>
    <w:p w14:paraId="3DB64AC5" w14:textId="77777777" w:rsidR="00963F78" w:rsidRPr="00963F78" w:rsidRDefault="00963F78" w:rsidP="00963F78">
      <w:pPr>
        <w:spacing w:line="240" w:lineRule="auto"/>
        <w:rPr>
          <w:rFonts w:ascii="Arial" w:hAnsi="Arial" w:cs="Arial"/>
        </w:rPr>
      </w:pPr>
      <w:r w:rsidRPr="00963F78">
        <w:rPr>
          <w:rFonts w:ascii="Arial" w:hAnsi="Arial" w:cs="Arial"/>
        </w:rPr>
        <w:tab/>
        <w:t>3.9.Höhepunkte und Traditionen</w:t>
      </w:r>
    </w:p>
    <w:p w14:paraId="155F3F4F" w14:textId="77777777" w:rsidR="00963F78" w:rsidRPr="00963F78" w:rsidRDefault="00963F78" w:rsidP="00963F78">
      <w:pPr>
        <w:spacing w:line="240" w:lineRule="auto"/>
        <w:rPr>
          <w:rFonts w:ascii="Arial" w:hAnsi="Arial" w:cs="Arial"/>
        </w:rPr>
      </w:pPr>
      <w:r w:rsidRPr="00963F78">
        <w:rPr>
          <w:rFonts w:ascii="Arial" w:hAnsi="Arial" w:cs="Arial"/>
        </w:rPr>
        <w:t>4. Bildungs- und Erziehungsauftrag</w:t>
      </w:r>
    </w:p>
    <w:p w14:paraId="020C8814" w14:textId="77777777" w:rsidR="00963F78" w:rsidRPr="00963F78" w:rsidRDefault="00963F78" w:rsidP="00963F78">
      <w:pPr>
        <w:spacing w:line="240" w:lineRule="auto"/>
        <w:rPr>
          <w:rFonts w:ascii="Arial" w:hAnsi="Arial" w:cs="Arial"/>
        </w:rPr>
      </w:pPr>
      <w:r w:rsidRPr="00963F78">
        <w:rPr>
          <w:rFonts w:ascii="Arial" w:hAnsi="Arial" w:cs="Arial"/>
        </w:rPr>
        <w:tab/>
        <w:t>4.1.KiföG</w:t>
      </w:r>
    </w:p>
    <w:p w14:paraId="35CD1A98" w14:textId="77777777" w:rsidR="00963F78" w:rsidRPr="00963F78" w:rsidRDefault="00963F78" w:rsidP="00963F78">
      <w:pPr>
        <w:spacing w:line="240" w:lineRule="auto"/>
        <w:rPr>
          <w:rFonts w:ascii="Arial" w:hAnsi="Arial" w:cs="Arial"/>
        </w:rPr>
      </w:pPr>
      <w:r w:rsidRPr="00963F78">
        <w:rPr>
          <w:rFonts w:ascii="Arial" w:hAnsi="Arial" w:cs="Arial"/>
        </w:rPr>
        <w:tab/>
        <w:t>4.2.Biko</w:t>
      </w:r>
    </w:p>
    <w:p w14:paraId="1881FCF6" w14:textId="77777777" w:rsidR="00963F78" w:rsidRPr="00963F78" w:rsidRDefault="00963F78" w:rsidP="00963F78">
      <w:pPr>
        <w:spacing w:line="240" w:lineRule="auto"/>
        <w:rPr>
          <w:rFonts w:ascii="Arial" w:hAnsi="Arial" w:cs="Arial"/>
        </w:rPr>
      </w:pPr>
      <w:r w:rsidRPr="00963F78">
        <w:rPr>
          <w:rFonts w:ascii="Arial" w:hAnsi="Arial" w:cs="Arial"/>
        </w:rPr>
        <w:t>5. Pädagogischer Ansatz</w:t>
      </w:r>
    </w:p>
    <w:p w14:paraId="4DD21546" w14:textId="77777777" w:rsidR="00963F78" w:rsidRPr="00963F78" w:rsidRDefault="00963F78" w:rsidP="00963F78">
      <w:pPr>
        <w:spacing w:line="240" w:lineRule="auto"/>
        <w:rPr>
          <w:rFonts w:ascii="Arial" w:hAnsi="Arial" w:cs="Arial"/>
        </w:rPr>
      </w:pPr>
      <w:r w:rsidRPr="00963F78">
        <w:rPr>
          <w:rFonts w:ascii="Arial" w:hAnsi="Arial" w:cs="Arial"/>
        </w:rPr>
        <w:tab/>
        <w:t>5.1.Situationsansatz</w:t>
      </w:r>
    </w:p>
    <w:p w14:paraId="0F870935" w14:textId="77777777" w:rsidR="00963F78" w:rsidRPr="00963F78" w:rsidRDefault="00963F78" w:rsidP="00963F78">
      <w:pPr>
        <w:spacing w:line="240" w:lineRule="auto"/>
        <w:rPr>
          <w:rFonts w:ascii="Arial" w:hAnsi="Arial" w:cs="Arial"/>
        </w:rPr>
      </w:pPr>
      <w:r w:rsidRPr="00963F78">
        <w:rPr>
          <w:rFonts w:ascii="Arial" w:hAnsi="Arial" w:cs="Arial"/>
        </w:rPr>
        <w:tab/>
        <w:t>5.2.Entwicklung von Kompetenzen</w:t>
      </w:r>
    </w:p>
    <w:p w14:paraId="4A78E383" w14:textId="77777777" w:rsidR="00963F78" w:rsidRPr="00963F78" w:rsidRDefault="00963F78" w:rsidP="00963F78">
      <w:pPr>
        <w:spacing w:line="240" w:lineRule="auto"/>
        <w:rPr>
          <w:rFonts w:ascii="Arial" w:hAnsi="Arial" w:cs="Arial"/>
        </w:rPr>
      </w:pPr>
      <w:r w:rsidRPr="00963F78">
        <w:rPr>
          <w:rFonts w:ascii="Arial" w:hAnsi="Arial" w:cs="Arial"/>
        </w:rPr>
        <w:tab/>
        <w:t>5.3.Offene Arbeit</w:t>
      </w:r>
    </w:p>
    <w:p w14:paraId="1ABCE758" w14:textId="77777777" w:rsidR="00963F78" w:rsidRPr="00963F78" w:rsidRDefault="00963F78" w:rsidP="00963F78">
      <w:pPr>
        <w:spacing w:line="240" w:lineRule="auto"/>
        <w:rPr>
          <w:rFonts w:ascii="Arial" w:hAnsi="Arial" w:cs="Arial"/>
        </w:rPr>
      </w:pPr>
      <w:r w:rsidRPr="00963F78">
        <w:rPr>
          <w:rFonts w:ascii="Arial" w:hAnsi="Arial" w:cs="Arial"/>
        </w:rPr>
        <w:tab/>
        <w:t>5.4.Partizipation</w:t>
      </w:r>
    </w:p>
    <w:p w14:paraId="5C03CAC6" w14:textId="77777777" w:rsidR="00963F78" w:rsidRPr="00963F78" w:rsidRDefault="00963F78" w:rsidP="00963F78">
      <w:pPr>
        <w:spacing w:line="240" w:lineRule="auto"/>
        <w:rPr>
          <w:rFonts w:ascii="Arial" w:hAnsi="Arial" w:cs="Arial"/>
        </w:rPr>
      </w:pPr>
      <w:r w:rsidRPr="00963F78">
        <w:rPr>
          <w:rFonts w:ascii="Arial" w:hAnsi="Arial" w:cs="Arial"/>
        </w:rPr>
        <w:tab/>
        <w:t>5.5.Freizeitgestaltung</w:t>
      </w:r>
    </w:p>
    <w:p w14:paraId="1886E36D" w14:textId="77777777" w:rsidR="00963F78" w:rsidRPr="00963F78" w:rsidRDefault="00963F78" w:rsidP="00963F78">
      <w:pPr>
        <w:spacing w:line="240" w:lineRule="auto"/>
        <w:rPr>
          <w:rFonts w:ascii="Arial" w:hAnsi="Arial" w:cs="Arial"/>
        </w:rPr>
      </w:pPr>
      <w:r w:rsidRPr="00963F78">
        <w:rPr>
          <w:rFonts w:ascii="Arial" w:hAnsi="Arial" w:cs="Arial"/>
        </w:rPr>
        <w:tab/>
        <w:t>5.6.Feriengestaltung</w:t>
      </w:r>
    </w:p>
    <w:p w14:paraId="09CF89BE" w14:textId="77777777" w:rsidR="00963F78" w:rsidRPr="00963F78" w:rsidRDefault="00963F78" w:rsidP="00963F78">
      <w:pPr>
        <w:spacing w:line="240" w:lineRule="auto"/>
        <w:rPr>
          <w:rFonts w:ascii="Arial" w:hAnsi="Arial" w:cs="Arial"/>
        </w:rPr>
      </w:pPr>
      <w:r w:rsidRPr="00963F78">
        <w:rPr>
          <w:rFonts w:ascii="Arial" w:hAnsi="Arial" w:cs="Arial"/>
        </w:rPr>
        <w:t>6. Hausaufgabenbetreuung</w:t>
      </w:r>
    </w:p>
    <w:p w14:paraId="42C5642A" w14:textId="07CA9D73" w:rsidR="00963F78" w:rsidRPr="00963F78" w:rsidRDefault="00963F78" w:rsidP="00963F78">
      <w:pPr>
        <w:spacing w:line="240" w:lineRule="auto"/>
        <w:rPr>
          <w:rFonts w:ascii="Arial" w:hAnsi="Arial" w:cs="Arial"/>
        </w:rPr>
      </w:pPr>
      <w:r w:rsidRPr="00963F78">
        <w:rPr>
          <w:rFonts w:ascii="Arial" w:hAnsi="Arial" w:cs="Arial"/>
        </w:rPr>
        <w:t>7. Qualitätsmanagement</w:t>
      </w:r>
    </w:p>
    <w:p w14:paraId="39F67EB0" w14:textId="77777777" w:rsidR="00963F78" w:rsidRPr="00963F78" w:rsidRDefault="00963F78" w:rsidP="00963F78">
      <w:pPr>
        <w:spacing w:line="240" w:lineRule="auto"/>
        <w:rPr>
          <w:rFonts w:ascii="Arial" w:hAnsi="Arial" w:cs="Arial"/>
        </w:rPr>
      </w:pPr>
      <w:r w:rsidRPr="00963F78">
        <w:rPr>
          <w:rFonts w:ascii="Arial" w:hAnsi="Arial" w:cs="Arial"/>
        </w:rPr>
        <w:t xml:space="preserve">8. </w:t>
      </w:r>
      <w:proofErr w:type="spellStart"/>
      <w:r w:rsidRPr="00963F78">
        <w:rPr>
          <w:rFonts w:ascii="Arial" w:hAnsi="Arial" w:cs="Arial"/>
        </w:rPr>
        <w:t>Quellennnachweis</w:t>
      </w:r>
      <w:proofErr w:type="spellEnd"/>
    </w:p>
    <w:p w14:paraId="2E754995" w14:textId="77777777" w:rsidR="00963F78" w:rsidRPr="00963F78" w:rsidRDefault="00963F78" w:rsidP="00791F8E">
      <w:pPr>
        <w:jc w:val="both"/>
        <w:rPr>
          <w:rFonts w:ascii="Arial" w:hAnsi="Arial" w:cs="Arial"/>
          <w:b/>
          <w:bCs/>
        </w:rPr>
      </w:pPr>
    </w:p>
    <w:p w14:paraId="05EB1CFF" w14:textId="35CDAD12" w:rsidR="00791F8E" w:rsidRPr="00C659BA" w:rsidRDefault="00791F8E" w:rsidP="00791F8E">
      <w:pPr>
        <w:jc w:val="both"/>
        <w:rPr>
          <w:rFonts w:ascii="Arial" w:hAnsi="Arial" w:cs="Arial"/>
          <w:b/>
          <w:bCs/>
          <w:sz w:val="24"/>
          <w:szCs w:val="24"/>
        </w:rPr>
      </w:pPr>
      <w:r w:rsidRPr="00C659BA">
        <w:rPr>
          <w:rFonts w:ascii="Arial" w:hAnsi="Arial" w:cs="Arial"/>
          <w:b/>
          <w:bCs/>
          <w:sz w:val="24"/>
          <w:szCs w:val="24"/>
        </w:rPr>
        <w:lastRenderedPageBreak/>
        <w:t>1.Träger</w:t>
      </w:r>
    </w:p>
    <w:p w14:paraId="27C403FB" w14:textId="31D665B6" w:rsidR="00791F8E" w:rsidRDefault="00791F8E" w:rsidP="00791F8E">
      <w:pPr>
        <w:jc w:val="both"/>
        <w:rPr>
          <w:rFonts w:ascii="Arial" w:hAnsi="Arial" w:cs="Arial"/>
          <w:sz w:val="24"/>
          <w:szCs w:val="24"/>
        </w:rPr>
      </w:pPr>
      <w:r>
        <w:rPr>
          <w:rFonts w:ascii="Arial" w:hAnsi="Arial" w:cs="Arial"/>
          <w:sz w:val="24"/>
          <w:szCs w:val="24"/>
        </w:rPr>
        <w:t xml:space="preserve">Der Hort ist Teil der Kindertagesstätte „De lütten </w:t>
      </w:r>
      <w:proofErr w:type="spellStart"/>
      <w:r>
        <w:rPr>
          <w:rFonts w:ascii="Arial" w:hAnsi="Arial" w:cs="Arial"/>
          <w:sz w:val="24"/>
          <w:szCs w:val="24"/>
        </w:rPr>
        <w:t>Landlüüd</w:t>
      </w:r>
      <w:proofErr w:type="spellEnd"/>
      <w:r>
        <w:rPr>
          <w:rFonts w:ascii="Arial" w:hAnsi="Arial" w:cs="Arial"/>
          <w:sz w:val="24"/>
          <w:szCs w:val="24"/>
        </w:rPr>
        <w:t xml:space="preserve">“. Träger der Einrichtung ist der Verein „De lütten </w:t>
      </w:r>
      <w:proofErr w:type="spellStart"/>
      <w:r>
        <w:rPr>
          <w:rFonts w:ascii="Arial" w:hAnsi="Arial" w:cs="Arial"/>
          <w:sz w:val="24"/>
          <w:szCs w:val="24"/>
        </w:rPr>
        <w:t>Landlüüd</w:t>
      </w:r>
      <w:proofErr w:type="spellEnd"/>
      <w:r>
        <w:rPr>
          <w:rFonts w:ascii="Arial" w:hAnsi="Arial" w:cs="Arial"/>
          <w:sz w:val="24"/>
          <w:szCs w:val="24"/>
        </w:rPr>
        <w:t xml:space="preserve">“ e.V., deren Mitglieder vor allem </w:t>
      </w:r>
      <w:r w:rsidR="002210DA">
        <w:rPr>
          <w:rFonts w:ascii="Arial" w:hAnsi="Arial" w:cs="Arial"/>
          <w:sz w:val="24"/>
          <w:szCs w:val="24"/>
        </w:rPr>
        <w:t>E</w:t>
      </w:r>
      <w:r>
        <w:rPr>
          <w:rFonts w:ascii="Arial" w:hAnsi="Arial" w:cs="Arial"/>
          <w:sz w:val="24"/>
          <w:szCs w:val="24"/>
        </w:rPr>
        <w:t xml:space="preserve">ltern sind, deren Kinder hier betreut werden. Der Verein wurde </w:t>
      </w:r>
      <w:r w:rsidR="00445621">
        <w:rPr>
          <w:rFonts w:ascii="Arial" w:hAnsi="Arial" w:cs="Arial"/>
          <w:sz w:val="24"/>
          <w:szCs w:val="24"/>
        </w:rPr>
        <w:t>2000</w:t>
      </w:r>
      <w:r>
        <w:rPr>
          <w:rFonts w:ascii="Arial" w:hAnsi="Arial" w:cs="Arial"/>
          <w:sz w:val="24"/>
          <w:szCs w:val="24"/>
        </w:rPr>
        <w:t xml:space="preserve"> gegründet. Zu diesem gehören keine weiteren Kindertagesstätten.</w:t>
      </w:r>
    </w:p>
    <w:p w14:paraId="25D98781" w14:textId="77777777" w:rsidR="00791F8E" w:rsidRDefault="00791F8E" w:rsidP="00791F8E">
      <w:pPr>
        <w:jc w:val="both"/>
        <w:rPr>
          <w:rFonts w:ascii="Arial" w:hAnsi="Arial" w:cs="Arial"/>
          <w:sz w:val="24"/>
          <w:szCs w:val="24"/>
        </w:rPr>
      </w:pPr>
    </w:p>
    <w:p w14:paraId="2530391B" w14:textId="105C43B1" w:rsidR="00791F8E" w:rsidRPr="00C659BA" w:rsidRDefault="00791F8E" w:rsidP="00791F8E">
      <w:pPr>
        <w:jc w:val="both"/>
        <w:rPr>
          <w:rFonts w:ascii="Arial" w:hAnsi="Arial" w:cs="Arial"/>
          <w:b/>
          <w:bCs/>
          <w:sz w:val="24"/>
          <w:szCs w:val="24"/>
        </w:rPr>
      </w:pPr>
      <w:r w:rsidRPr="00C659BA">
        <w:rPr>
          <w:rFonts w:ascii="Arial" w:hAnsi="Arial" w:cs="Arial"/>
          <w:b/>
          <w:bCs/>
          <w:sz w:val="24"/>
          <w:szCs w:val="24"/>
        </w:rPr>
        <w:t>2.</w:t>
      </w:r>
      <w:r w:rsidR="00445621">
        <w:rPr>
          <w:rFonts w:ascii="Arial" w:hAnsi="Arial" w:cs="Arial"/>
          <w:b/>
          <w:bCs/>
          <w:sz w:val="24"/>
          <w:szCs w:val="24"/>
        </w:rPr>
        <w:t xml:space="preserve"> </w:t>
      </w:r>
      <w:r w:rsidRPr="00C659BA">
        <w:rPr>
          <w:rFonts w:ascii="Arial" w:hAnsi="Arial" w:cs="Arial"/>
          <w:b/>
          <w:bCs/>
          <w:sz w:val="24"/>
          <w:szCs w:val="24"/>
        </w:rPr>
        <w:t>Vorstellung des Hortes</w:t>
      </w:r>
    </w:p>
    <w:p w14:paraId="460B8119" w14:textId="77777777" w:rsidR="00E37446" w:rsidRPr="00C659BA" w:rsidRDefault="00E37446" w:rsidP="00791F8E">
      <w:pPr>
        <w:jc w:val="both"/>
        <w:rPr>
          <w:rFonts w:ascii="Arial" w:hAnsi="Arial" w:cs="Arial"/>
          <w:b/>
          <w:bCs/>
          <w:sz w:val="24"/>
          <w:szCs w:val="24"/>
        </w:rPr>
      </w:pPr>
      <w:r w:rsidRPr="00C659BA">
        <w:rPr>
          <w:rFonts w:ascii="Arial" w:hAnsi="Arial" w:cs="Arial"/>
          <w:b/>
          <w:bCs/>
          <w:sz w:val="24"/>
          <w:szCs w:val="24"/>
        </w:rPr>
        <w:t>2.1.Beschreibung</w:t>
      </w:r>
    </w:p>
    <w:p w14:paraId="42647014" w14:textId="77777777" w:rsidR="00791F8E" w:rsidRDefault="00791F8E" w:rsidP="00791F8E">
      <w:pPr>
        <w:jc w:val="both"/>
        <w:rPr>
          <w:rFonts w:ascii="Arial" w:hAnsi="Arial" w:cs="Arial"/>
          <w:sz w:val="24"/>
          <w:szCs w:val="24"/>
        </w:rPr>
      </w:pPr>
      <w:r>
        <w:rPr>
          <w:rFonts w:ascii="Arial" w:hAnsi="Arial" w:cs="Arial"/>
          <w:sz w:val="24"/>
          <w:szCs w:val="24"/>
        </w:rPr>
        <w:t xml:space="preserve">Unser Hort befindet sich im Gebäude der Kindertagesstätte „De lütten </w:t>
      </w:r>
      <w:proofErr w:type="spellStart"/>
      <w:r>
        <w:rPr>
          <w:rFonts w:ascii="Arial" w:hAnsi="Arial" w:cs="Arial"/>
          <w:sz w:val="24"/>
          <w:szCs w:val="24"/>
        </w:rPr>
        <w:t>Landlüüd</w:t>
      </w:r>
      <w:proofErr w:type="spellEnd"/>
      <w:r>
        <w:rPr>
          <w:rFonts w:ascii="Arial" w:hAnsi="Arial" w:cs="Arial"/>
          <w:sz w:val="24"/>
          <w:szCs w:val="24"/>
        </w:rPr>
        <w:t>“ mit separa</w:t>
      </w:r>
      <w:r w:rsidR="00F314AA">
        <w:rPr>
          <w:rFonts w:ascii="Arial" w:hAnsi="Arial" w:cs="Arial"/>
          <w:sz w:val="24"/>
          <w:szCs w:val="24"/>
        </w:rPr>
        <w:t>t</w:t>
      </w:r>
      <w:r>
        <w:rPr>
          <w:rFonts w:ascii="Arial" w:hAnsi="Arial" w:cs="Arial"/>
          <w:sz w:val="24"/>
          <w:szCs w:val="24"/>
        </w:rPr>
        <w:t xml:space="preserve">em Eingang. Zum Kindergartenbereich besteht ein Durchgang. In dem Gebäude befinden sich außerdem der Jugendclub und das Gemeindezentrum mit dem Büro des Bürgermeisters. </w:t>
      </w:r>
    </w:p>
    <w:p w14:paraId="222C7A7F" w14:textId="77777777" w:rsidR="00791F8E" w:rsidRDefault="00791F8E" w:rsidP="00791F8E">
      <w:pPr>
        <w:jc w:val="both"/>
        <w:rPr>
          <w:rFonts w:ascii="Arial" w:hAnsi="Arial" w:cs="Arial"/>
          <w:sz w:val="24"/>
          <w:szCs w:val="24"/>
        </w:rPr>
      </w:pPr>
      <w:r>
        <w:rPr>
          <w:rFonts w:ascii="Arial" w:hAnsi="Arial" w:cs="Arial"/>
          <w:sz w:val="24"/>
          <w:szCs w:val="24"/>
        </w:rPr>
        <w:t xml:space="preserve">Das Einzugsgebiet umfasst Lüssow mit seinen Ortsteilen und die umliegenden Dörfer, wie </w:t>
      </w:r>
      <w:proofErr w:type="spellStart"/>
      <w:r>
        <w:rPr>
          <w:rFonts w:ascii="Arial" w:hAnsi="Arial" w:cs="Arial"/>
          <w:sz w:val="24"/>
          <w:szCs w:val="24"/>
        </w:rPr>
        <w:t>Mistorf</w:t>
      </w:r>
      <w:proofErr w:type="spellEnd"/>
      <w:r>
        <w:rPr>
          <w:rFonts w:ascii="Arial" w:hAnsi="Arial" w:cs="Arial"/>
          <w:sz w:val="24"/>
          <w:szCs w:val="24"/>
        </w:rPr>
        <w:t xml:space="preserve">, </w:t>
      </w:r>
      <w:proofErr w:type="spellStart"/>
      <w:r>
        <w:rPr>
          <w:rFonts w:ascii="Arial" w:hAnsi="Arial" w:cs="Arial"/>
          <w:sz w:val="24"/>
          <w:szCs w:val="24"/>
        </w:rPr>
        <w:t>Sarmstorf</w:t>
      </w:r>
      <w:proofErr w:type="spellEnd"/>
      <w:r>
        <w:rPr>
          <w:rFonts w:ascii="Arial" w:hAnsi="Arial" w:cs="Arial"/>
          <w:sz w:val="24"/>
          <w:szCs w:val="24"/>
        </w:rPr>
        <w:t xml:space="preserve">, Kuhs, </w:t>
      </w:r>
      <w:proofErr w:type="spellStart"/>
      <w:r>
        <w:rPr>
          <w:rFonts w:ascii="Arial" w:hAnsi="Arial" w:cs="Arial"/>
          <w:sz w:val="24"/>
          <w:szCs w:val="24"/>
        </w:rPr>
        <w:t>Bredentin</w:t>
      </w:r>
      <w:proofErr w:type="spellEnd"/>
      <w:r>
        <w:rPr>
          <w:rFonts w:ascii="Arial" w:hAnsi="Arial" w:cs="Arial"/>
          <w:sz w:val="24"/>
          <w:szCs w:val="24"/>
        </w:rPr>
        <w:t xml:space="preserve">, Zehlendorf, Groß und Klein </w:t>
      </w:r>
      <w:proofErr w:type="spellStart"/>
      <w:r>
        <w:rPr>
          <w:rFonts w:ascii="Arial" w:hAnsi="Arial" w:cs="Arial"/>
          <w:sz w:val="24"/>
          <w:szCs w:val="24"/>
        </w:rPr>
        <w:t>Schwiesow</w:t>
      </w:r>
      <w:proofErr w:type="spellEnd"/>
      <w:r>
        <w:rPr>
          <w:rFonts w:ascii="Arial" w:hAnsi="Arial" w:cs="Arial"/>
          <w:sz w:val="24"/>
          <w:szCs w:val="24"/>
        </w:rPr>
        <w:t xml:space="preserve">. </w:t>
      </w:r>
    </w:p>
    <w:p w14:paraId="1F641BB4" w14:textId="77777777" w:rsidR="00E37446" w:rsidRDefault="00E37446" w:rsidP="00791F8E">
      <w:pPr>
        <w:jc w:val="both"/>
        <w:rPr>
          <w:rFonts w:ascii="Arial" w:hAnsi="Arial" w:cs="Arial"/>
          <w:sz w:val="24"/>
          <w:szCs w:val="24"/>
        </w:rPr>
      </w:pPr>
    </w:p>
    <w:p w14:paraId="5E877964" w14:textId="3E9DA95A" w:rsidR="00E37446" w:rsidRPr="00C659BA" w:rsidRDefault="00E37446" w:rsidP="00791F8E">
      <w:pPr>
        <w:jc w:val="both"/>
        <w:rPr>
          <w:rFonts w:ascii="Arial" w:hAnsi="Arial" w:cs="Arial"/>
          <w:b/>
          <w:bCs/>
          <w:sz w:val="24"/>
          <w:szCs w:val="24"/>
        </w:rPr>
      </w:pPr>
      <w:r w:rsidRPr="00C659BA">
        <w:rPr>
          <w:rFonts w:ascii="Arial" w:hAnsi="Arial" w:cs="Arial"/>
          <w:b/>
          <w:bCs/>
          <w:sz w:val="24"/>
          <w:szCs w:val="24"/>
        </w:rPr>
        <w:t>2.2.</w:t>
      </w:r>
      <w:r w:rsidR="00445621">
        <w:rPr>
          <w:rFonts w:ascii="Arial" w:hAnsi="Arial" w:cs="Arial"/>
          <w:b/>
          <w:bCs/>
          <w:sz w:val="24"/>
          <w:szCs w:val="24"/>
        </w:rPr>
        <w:t xml:space="preserve"> </w:t>
      </w:r>
      <w:r w:rsidRPr="00C659BA">
        <w:rPr>
          <w:rFonts w:ascii="Arial" w:hAnsi="Arial" w:cs="Arial"/>
          <w:b/>
          <w:bCs/>
          <w:sz w:val="24"/>
          <w:szCs w:val="24"/>
        </w:rPr>
        <w:t>Lage</w:t>
      </w:r>
    </w:p>
    <w:p w14:paraId="0E48E997" w14:textId="77777777" w:rsidR="00791F8E" w:rsidRDefault="00791F8E" w:rsidP="00791F8E">
      <w:pPr>
        <w:jc w:val="both"/>
        <w:rPr>
          <w:rFonts w:ascii="Arial" w:hAnsi="Arial" w:cs="Arial"/>
          <w:sz w:val="24"/>
          <w:szCs w:val="24"/>
        </w:rPr>
      </w:pPr>
      <w:r>
        <w:rPr>
          <w:rFonts w:ascii="Arial" w:hAnsi="Arial" w:cs="Arial"/>
          <w:sz w:val="24"/>
          <w:szCs w:val="24"/>
        </w:rPr>
        <w:t xml:space="preserve">Die Kita mit dem Hort ist zentral im Dorf gelegen. </w:t>
      </w:r>
      <w:r w:rsidR="003301C0">
        <w:rPr>
          <w:rFonts w:ascii="Arial" w:hAnsi="Arial" w:cs="Arial"/>
          <w:sz w:val="24"/>
          <w:szCs w:val="24"/>
        </w:rPr>
        <w:t xml:space="preserve">Der Fußweg von der Schule zum Hort beträgt ca. zehn Minuten. In der Umgebung befinden sich außerdem die Feuerwehr, der Bauernsee und die </w:t>
      </w:r>
      <w:proofErr w:type="spellStart"/>
      <w:r w:rsidR="003301C0">
        <w:rPr>
          <w:rFonts w:ascii="Arial" w:hAnsi="Arial" w:cs="Arial"/>
          <w:sz w:val="24"/>
          <w:szCs w:val="24"/>
        </w:rPr>
        <w:t>Agrofarm</w:t>
      </w:r>
      <w:proofErr w:type="spellEnd"/>
      <w:r w:rsidR="003301C0">
        <w:rPr>
          <w:rFonts w:ascii="Arial" w:hAnsi="Arial" w:cs="Arial"/>
          <w:sz w:val="24"/>
          <w:szCs w:val="24"/>
        </w:rPr>
        <w:t xml:space="preserve"> Lüssow.</w:t>
      </w:r>
    </w:p>
    <w:p w14:paraId="1E360DCA" w14:textId="77777777" w:rsidR="003301C0" w:rsidRDefault="003301C0" w:rsidP="00791F8E">
      <w:pPr>
        <w:jc w:val="both"/>
        <w:rPr>
          <w:rFonts w:ascii="Arial" w:hAnsi="Arial" w:cs="Arial"/>
          <w:sz w:val="24"/>
          <w:szCs w:val="24"/>
        </w:rPr>
      </w:pPr>
    </w:p>
    <w:p w14:paraId="1ABBC03F" w14:textId="4176C98C" w:rsidR="003301C0" w:rsidRPr="00C659BA" w:rsidRDefault="00E37446" w:rsidP="00791F8E">
      <w:pPr>
        <w:jc w:val="both"/>
        <w:rPr>
          <w:rFonts w:ascii="Arial" w:hAnsi="Arial" w:cs="Arial"/>
          <w:b/>
          <w:bCs/>
          <w:sz w:val="24"/>
          <w:szCs w:val="24"/>
        </w:rPr>
      </w:pPr>
      <w:r w:rsidRPr="00C659BA">
        <w:rPr>
          <w:rFonts w:ascii="Arial" w:hAnsi="Arial" w:cs="Arial"/>
          <w:b/>
          <w:bCs/>
          <w:sz w:val="24"/>
          <w:szCs w:val="24"/>
        </w:rPr>
        <w:t>2.3.</w:t>
      </w:r>
      <w:r w:rsidR="00445621">
        <w:rPr>
          <w:rFonts w:ascii="Arial" w:hAnsi="Arial" w:cs="Arial"/>
          <w:b/>
          <w:bCs/>
          <w:sz w:val="24"/>
          <w:szCs w:val="24"/>
        </w:rPr>
        <w:t xml:space="preserve"> </w:t>
      </w:r>
      <w:r w:rsidRPr="00C659BA">
        <w:rPr>
          <w:rFonts w:ascii="Arial" w:hAnsi="Arial" w:cs="Arial"/>
          <w:b/>
          <w:bCs/>
          <w:sz w:val="24"/>
          <w:szCs w:val="24"/>
        </w:rPr>
        <w:t>Innenbereich</w:t>
      </w:r>
    </w:p>
    <w:p w14:paraId="2FCAFDC4" w14:textId="77777777" w:rsidR="00E37446" w:rsidRDefault="00E37446" w:rsidP="00791F8E">
      <w:pPr>
        <w:jc w:val="both"/>
        <w:rPr>
          <w:rFonts w:ascii="Arial" w:hAnsi="Arial" w:cs="Arial"/>
          <w:sz w:val="24"/>
          <w:szCs w:val="24"/>
        </w:rPr>
      </w:pPr>
      <w:r>
        <w:rPr>
          <w:rFonts w:ascii="Arial" w:hAnsi="Arial" w:cs="Arial"/>
          <w:sz w:val="24"/>
          <w:szCs w:val="24"/>
        </w:rPr>
        <w:t xml:space="preserve">Uns stehen folgende Räumlichkeiten zur Verfügung: </w:t>
      </w:r>
    </w:p>
    <w:p w14:paraId="1976099E" w14:textId="77777777" w:rsidR="00E37446" w:rsidRDefault="00E37446" w:rsidP="00791F8E">
      <w:pPr>
        <w:jc w:val="both"/>
        <w:rPr>
          <w:rFonts w:ascii="Arial" w:hAnsi="Arial" w:cs="Arial"/>
          <w:sz w:val="24"/>
          <w:szCs w:val="24"/>
        </w:rPr>
      </w:pPr>
      <w:r>
        <w:rPr>
          <w:rFonts w:ascii="Arial" w:hAnsi="Arial" w:cs="Arial"/>
          <w:sz w:val="24"/>
          <w:szCs w:val="24"/>
        </w:rPr>
        <w:t xml:space="preserve">- zwei Gruppenräume </w:t>
      </w:r>
    </w:p>
    <w:p w14:paraId="605BBBD4" w14:textId="77777777" w:rsidR="00E37446" w:rsidRDefault="00E37446" w:rsidP="00791F8E">
      <w:pPr>
        <w:jc w:val="both"/>
        <w:rPr>
          <w:rFonts w:ascii="Arial" w:hAnsi="Arial" w:cs="Arial"/>
          <w:sz w:val="24"/>
          <w:szCs w:val="24"/>
        </w:rPr>
      </w:pPr>
      <w:r>
        <w:rPr>
          <w:rFonts w:ascii="Arial" w:hAnsi="Arial" w:cs="Arial"/>
          <w:sz w:val="24"/>
          <w:szCs w:val="24"/>
        </w:rPr>
        <w:t>- ein Hausaufgabenraum (vormittags vom Kindergarten mitgenutzt)</w:t>
      </w:r>
    </w:p>
    <w:p w14:paraId="3A418E28" w14:textId="77777777" w:rsidR="00E37446" w:rsidRDefault="00E37446" w:rsidP="00791F8E">
      <w:pPr>
        <w:jc w:val="both"/>
        <w:rPr>
          <w:rFonts w:ascii="Arial" w:hAnsi="Arial" w:cs="Arial"/>
          <w:sz w:val="24"/>
          <w:szCs w:val="24"/>
        </w:rPr>
      </w:pPr>
      <w:r>
        <w:rPr>
          <w:rFonts w:ascii="Arial" w:hAnsi="Arial" w:cs="Arial"/>
          <w:sz w:val="24"/>
          <w:szCs w:val="24"/>
        </w:rPr>
        <w:t>- ein Bauraum</w:t>
      </w:r>
    </w:p>
    <w:p w14:paraId="7FF75BB6" w14:textId="77777777" w:rsidR="00E37446" w:rsidRDefault="00E37446" w:rsidP="00791F8E">
      <w:pPr>
        <w:jc w:val="both"/>
        <w:rPr>
          <w:rFonts w:ascii="Arial" w:hAnsi="Arial" w:cs="Arial"/>
          <w:sz w:val="24"/>
          <w:szCs w:val="24"/>
        </w:rPr>
      </w:pPr>
      <w:r>
        <w:rPr>
          <w:rFonts w:ascii="Arial" w:hAnsi="Arial" w:cs="Arial"/>
          <w:sz w:val="24"/>
          <w:szCs w:val="24"/>
        </w:rPr>
        <w:t>- ein Playmobilzimmer</w:t>
      </w:r>
    </w:p>
    <w:p w14:paraId="4F864463" w14:textId="77777777" w:rsidR="00E37446" w:rsidRDefault="004F0F03" w:rsidP="00791F8E">
      <w:pPr>
        <w:jc w:val="both"/>
        <w:rPr>
          <w:rFonts w:ascii="Arial" w:hAnsi="Arial" w:cs="Arial"/>
          <w:sz w:val="24"/>
          <w:szCs w:val="24"/>
        </w:rPr>
      </w:pPr>
      <w:r>
        <w:rPr>
          <w:rFonts w:ascii="Arial" w:hAnsi="Arial" w:cs="Arial"/>
          <w:sz w:val="24"/>
          <w:szCs w:val="24"/>
        </w:rPr>
        <w:t>- eine Küche</w:t>
      </w:r>
    </w:p>
    <w:p w14:paraId="6CFA59C3" w14:textId="77777777" w:rsidR="004F0F03" w:rsidRDefault="004F0F03" w:rsidP="00791F8E">
      <w:pPr>
        <w:jc w:val="both"/>
        <w:rPr>
          <w:rFonts w:ascii="Arial" w:hAnsi="Arial" w:cs="Arial"/>
          <w:sz w:val="24"/>
          <w:szCs w:val="24"/>
        </w:rPr>
      </w:pPr>
      <w:r>
        <w:rPr>
          <w:rFonts w:ascii="Arial" w:hAnsi="Arial" w:cs="Arial"/>
          <w:sz w:val="24"/>
          <w:szCs w:val="24"/>
        </w:rPr>
        <w:t>- ein Bad</w:t>
      </w:r>
    </w:p>
    <w:p w14:paraId="5B5278D6" w14:textId="77777777" w:rsidR="004F0F03" w:rsidRDefault="004F0F03" w:rsidP="00791F8E">
      <w:pPr>
        <w:jc w:val="both"/>
        <w:rPr>
          <w:rFonts w:ascii="Arial" w:hAnsi="Arial" w:cs="Arial"/>
          <w:sz w:val="24"/>
          <w:szCs w:val="24"/>
        </w:rPr>
      </w:pPr>
      <w:r>
        <w:rPr>
          <w:rFonts w:ascii="Arial" w:hAnsi="Arial" w:cs="Arial"/>
          <w:sz w:val="24"/>
          <w:szCs w:val="24"/>
        </w:rPr>
        <w:t>- eine Garderobe</w:t>
      </w:r>
    </w:p>
    <w:p w14:paraId="05F29245" w14:textId="77777777" w:rsidR="004F0F03" w:rsidRDefault="004F0F03" w:rsidP="00791F8E">
      <w:pPr>
        <w:jc w:val="both"/>
        <w:rPr>
          <w:rFonts w:ascii="Arial" w:hAnsi="Arial" w:cs="Arial"/>
          <w:sz w:val="24"/>
          <w:szCs w:val="24"/>
        </w:rPr>
      </w:pPr>
      <w:r>
        <w:rPr>
          <w:rFonts w:ascii="Arial" w:hAnsi="Arial" w:cs="Arial"/>
          <w:sz w:val="24"/>
          <w:szCs w:val="24"/>
        </w:rPr>
        <w:t>- ein Abstellraum</w:t>
      </w:r>
    </w:p>
    <w:p w14:paraId="45E22374" w14:textId="77777777" w:rsidR="004F0F03" w:rsidRDefault="004F0F03" w:rsidP="00791F8E">
      <w:pPr>
        <w:jc w:val="both"/>
        <w:rPr>
          <w:rFonts w:ascii="Arial" w:hAnsi="Arial" w:cs="Arial"/>
          <w:sz w:val="24"/>
          <w:szCs w:val="24"/>
        </w:rPr>
      </w:pPr>
    </w:p>
    <w:p w14:paraId="0608BE67" w14:textId="77777777" w:rsidR="00D67AA7" w:rsidRDefault="00D67AA7" w:rsidP="00791F8E">
      <w:pPr>
        <w:jc w:val="both"/>
        <w:rPr>
          <w:rFonts w:ascii="Arial" w:hAnsi="Arial" w:cs="Arial"/>
          <w:b/>
          <w:bCs/>
          <w:sz w:val="24"/>
          <w:szCs w:val="24"/>
        </w:rPr>
      </w:pPr>
    </w:p>
    <w:p w14:paraId="128E6246" w14:textId="77777777" w:rsidR="00D67AA7" w:rsidRDefault="00D67AA7" w:rsidP="00791F8E">
      <w:pPr>
        <w:jc w:val="both"/>
        <w:rPr>
          <w:rFonts w:ascii="Arial" w:hAnsi="Arial" w:cs="Arial"/>
          <w:b/>
          <w:bCs/>
          <w:sz w:val="24"/>
          <w:szCs w:val="24"/>
        </w:rPr>
      </w:pPr>
    </w:p>
    <w:p w14:paraId="345C3B60" w14:textId="77777777" w:rsidR="00D67AA7" w:rsidRDefault="00D67AA7" w:rsidP="00791F8E">
      <w:pPr>
        <w:jc w:val="both"/>
        <w:rPr>
          <w:rFonts w:ascii="Arial" w:hAnsi="Arial" w:cs="Arial"/>
          <w:b/>
          <w:bCs/>
          <w:sz w:val="24"/>
          <w:szCs w:val="24"/>
        </w:rPr>
      </w:pPr>
    </w:p>
    <w:p w14:paraId="0F76F06F" w14:textId="7B5CDB76" w:rsidR="004F0F03" w:rsidRPr="00C659BA" w:rsidRDefault="004F0F03" w:rsidP="00791F8E">
      <w:pPr>
        <w:jc w:val="both"/>
        <w:rPr>
          <w:rFonts w:ascii="Arial" w:hAnsi="Arial" w:cs="Arial"/>
          <w:b/>
          <w:bCs/>
          <w:sz w:val="24"/>
          <w:szCs w:val="24"/>
        </w:rPr>
      </w:pPr>
      <w:r w:rsidRPr="00C659BA">
        <w:rPr>
          <w:rFonts w:ascii="Arial" w:hAnsi="Arial" w:cs="Arial"/>
          <w:b/>
          <w:bCs/>
          <w:sz w:val="24"/>
          <w:szCs w:val="24"/>
        </w:rPr>
        <w:lastRenderedPageBreak/>
        <w:t>2.4. Außengelände</w:t>
      </w:r>
    </w:p>
    <w:p w14:paraId="60F29D40" w14:textId="77777777" w:rsidR="00126ED5" w:rsidRDefault="004F0F03" w:rsidP="00791F8E">
      <w:pPr>
        <w:jc w:val="both"/>
        <w:rPr>
          <w:rFonts w:ascii="Arial" w:hAnsi="Arial" w:cs="Arial"/>
          <w:sz w:val="24"/>
          <w:szCs w:val="24"/>
        </w:rPr>
      </w:pPr>
      <w:r>
        <w:rPr>
          <w:rFonts w:ascii="Arial" w:hAnsi="Arial" w:cs="Arial"/>
          <w:sz w:val="24"/>
          <w:szCs w:val="24"/>
        </w:rPr>
        <w:t xml:space="preserve">Im Außenbereich steht den Kindern ein großer Spielplatz zur Verfügung, den wir gemeinsam mit dem Kindergarten nutzen. An den Spielplatz schließt sich ein Fußballplatz an. </w:t>
      </w:r>
      <w:r w:rsidR="00126ED5">
        <w:rPr>
          <w:rFonts w:ascii="Arial" w:hAnsi="Arial" w:cs="Arial"/>
          <w:sz w:val="24"/>
          <w:szCs w:val="24"/>
        </w:rPr>
        <w:t xml:space="preserve">Dieser steht am Nachmittag ausschließlich den Hort- und Vorschulkindern zur Verfügung. </w:t>
      </w:r>
    </w:p>
    <w:p w14:paraId="568792AA" w14:textId="19D57163" w:rsidR="00126ED5" w:rsidRDefault="00126ED5" w:rsidP="00791F8E">
      <w:pPr>
        <w:jc w:val="both"/>
        <w:rPr>
          <w:rFonts w:ascii="Arial" w:hAnsi="Arial" w:cs="Arial"/>
          <w:sz w:val="24"/>
          <w:szCs w:val="24"/>
        </w:rPr>
      </w:pPr>
      <w:r>
        <w:rPr>
          <w:rFonts w:ascii="Arial" w:hAnsi="Arial" w:cs="Arial"/>
          <w:sz w:val="24"/>
          <w:szCs w:val="24"/>
        </w:rPr>
        <w:t>D</w:t>
      </w:r>
      <w:r w:rsidR="001A3A9B">
        <w:rPr>
          <w:rFonts w:ascii="Arial" w:hAnsi="Arial" w:cs="Arial"/>
          <w:sz w:val="24"/>
          <w:szCs w:val="24"/>
        </w:rPr>
        <w:t>as Außengelände</w:t>
      </w:r>
      <w:r>
        <w:rPr>
          <w:rFonts w:ascii="Arial" w:hAnsi="Arial" w:cs="Arial"/>
          <w:sz w:val="24"/>
          <w:szCs w:val="24"/>
        </w:rPr>
        <w:t xml:space="preserve"> bietet den Kindern verschiedene Spiel- und Bewegungsmöglichkeiten sowie diverse Rückzugsorte. </w:t>
      </w:r>
    </w:p>
    <w:p w14:paraId="2A126B9C" w14:textId="77777777" w:rsidR="00126ED5" w:rsidRDefault="00126ED5" w:rsidP="00791F8E">
      <w:pPr>
        <w:jc w:val="both"/>
        <w:rPr>
          <w:rFonts w:ascii="Arial" w:hAnsi="Arial" w:cs="Arial"/>
          <w:sz w:val="24"/>
          <w:szCs w:val="24"/>
        </w:rPr>
      </w:pPr>
    </w:p>
    <w:p w14:paraId="1FB71012" w14:textId="77777777" w:rsidR="00126ED5" w:rsidRPr="00C659BA" w:rsidRDefault="00126ED5" w:rsidP="00791F8E">
      <w:pPr>
        <w:jc w:val="both"/>
        <w:rPr>
          <w:rFonts w:ascii="Arial" w:hAnsi="Arial" w:cs="Arial"/>
          <w:b/>
          <w:bCs/>
          <w:sz w:val="24"/>
          <w:szCs w:val="24"/>
        </w:rPr>
      </w:pPr>
      <w:r w:rsidRPr="00C659BA">
        <w:rPr>
          <w:rFonts w:ascii="Arial" w:hAnsi="Arial" w:cs="Arial"/>
          <w:b/>
          <w:bCs/>
          <w:sz w:val="24"/>
          <w:szCs w:val="24"/>
        </w:rPr>
        <w:t>2.5. Ö</w:t>
      </w:r>
      <w:r w:rsidR="004672EB" w:rsidRPr="00C659BA">
        <w:rPr>
          <w:rFonts w:ascii="Arial" w:hAnsi="Arial" w:cs="Arial"/>
          <w:b/>
          <w:bCs/>
          <w:sz w:val="24"/>
          <w:szCs w:val="24"/>
        </w:rPr>
        <w:t>ffnungszeiten Hort</w:t>
      </w:r>
    </w:p>
    <w:p w14:paraId="4CF0588E" w14:textId="77777777" w:rsidR="004672EB" w:rsidRDefault="004672EB" w:rsidP="00791F8E">
      <w:pPr>
        <w:jc w:val="both"/>
        <w:rPr>
          <w:rFonts w:ascii="Arial" w:hAnsi="Arial" w:cs="Arial"/>
          <w:sz w:val="24"/>
          <w:szCs w:val="24"/>
        </w:rPr>
      </w:pPr>
      <w:r>
        <w:rPr>
          <w:rFonts w:ascii="Arial" w:hAnsi="Arial" w:cs="Arial"/>
          <w:sz w:val="24"/>
          <w:szCs w:val="24"/>
        </w:rPr>
        <w:t xml:space="preserve">Während der Schulzeit ist unser Hort täglich von 11.30 Uhr bis 17.00 Uhr geöffnet. Für Teilzeitkinder bieten wir eine Betreuung bis 15.00 Uhr an. </w:t>
      </w:r>
    </w:p>
    <w:p w14:paraId="3B822D82" w14:textId="5862331E" w:rsidR="004672EB" w:rsidRDefault="004672EB" w:rsidP="00791F8E">
      <w:pPr>
        <w:jc w:val="both"/>
        <w:rPr>
          <w:rFonts w:ascii="Arial" w:hAnsi="Arial" w:cs="Arial"/>
          <w:sz w:val="24"/>
          <w:szCs w:val="24"/>
        </w:rPr>
      </w:pPr>
      <w:r>
        <w:rPr>
          <w:rFonts w:ascii="Arial" w:hAnsi="Arial" w:cs="Arial"/>
          <w:sz w:val="24"/>
          <w:szCs w:val="24"/>
        </w:rPr>
        <w:t xml:space="preserve">In den Ferien öffnet der Hort von 7.00 </w:t>
      </w:r>
      <w:r w:rsidR="00046BE8">
        <w:rPr>
          <w:rFonts w:ascii="Arial" w:hAnsi="Arial" w:cs="Arial"/>
          <w:sz w:val="24"/>
          <w:szCs w:val="24"/>
        </w:rPr>
        <w:t xml:space="preserve">Uhr </w:t>
      </w:r>
      <w:r>
        <w:rPr>
          <w:rFonts w:ascii="Arial" w:hAnsi="Arial" w:cs="Arial"/>
          <w:sz w:val="24"/>
          <w:szCs w:val="24"/>
        </w:rPr>
        <w:t>bis 17.00 Uhr. Eine Ganztagsbetreuung umfasst eine reguläre Betreuungszeit von bis zu sechs Stunden und eine Teilzeitbetreuung von bis zu drei Stunden. Während der Ferien kann diese Zeit auf bis zu zehn Stunden (ganztags) und bis zu sechs Stunden (</w:t>
      </w:r>
      <w:proofErr w:type="spellStart"/>
      <w:r>
        <w:rPr>
          <w:rFonts w:ascii="Arial" w:hAnsi="Arial" w:cs="Arial"/>
          <w:sz w:val="24"/>
          <w:szCs w:val="24"/>
        </w:rPr>
        <w:t>teilzeit</w:t>
      </w:r>
      <w:proofErr w:type="spellEnd"/>
      <w:r>
        <w:rPr>
          <w:rFonts w:ascii="Arial" w:hAnsi="Arial" w:cs="Arial"/>
          <w:sz w:val="24"/>
          <w:szCs w:val="24"/>
        </w:rPr>
        <w:t>) ausgeweitet werden, wenn dieses aus beruflichen Gründen der Eltern erforderlich ist.</w:t>
      </w:r>
    </w:p>
    <w:p w14:paraId="0C18999D" w14:textId="77777777" w:rsidR="004672EB" w:rsidRDefault="004672EB" w:rsidP="00791F8E">
      <w:pPr>
        <w:jc w:val="both"/>
        <w:rPr>
          <w:rFonts w:ascii="Arial" w:hAnsi="Arial" w:cs="Arial"/>
          <w:sz w:val="24"/>
          <w:szCs w:val="24"/>
        </w:rPr>
      </w:pPr>
    </w:p>
    <w:p w14:paraId="26C9D728" w14:textId="77777777" w:rsidR="004672EB" w:rsidRPr="00C659BA" w:rsidRDefault="004672EB" w:rsidP="00791F8E">
      <w:pPr>
        <w:jc w:val="both"/>
        <w:rPr>
          <w:rFonts w:ascii="Arial" w:hAnsi="Arial" w:cs="Arial"/>
          <w:b/>
          <w:bCs/>
          <w:sz w:val="24"/>
          <w:szCs w:val="24"/>
        </w:rPr>
      </w:pPr>
      <w:r w:rsidRPr="00C659BA">
        <w:rPr>
          <w:rFonts w:ascii="Arial" w:hAnsi="Arial" w:cs="Arial"/>
          <w:b/>
          <w:bCs/>
          <w:sz w:val="24"/>
          <w:szCs w:val="24"/>
        </w:rPr>
        <w:t>2.6. Kapazität</w:t>
      </w:r>
    </w:p>
    <w:p w14:paraId="284FD912" w14:textId="03D88D1D" w:rsidR="000343C2" w:rsidRDefault="000343C2" w:rsidP="00791F8E">
      <w:pPr>
        <w:jc w:val="both"/>
        <w:rPr>
          <w:rFonts w:ascii="Arial" w:hAnsi="Arial" w:cs="Arial"/>
          <w:sz w:val="24"/>
          <w:szCs w:val="24"/>
        </w:rPr>
      </w:pPr>
      <w:r>
        <w:rPr>
          <w:rFonts w:ascii="Arial" w:hAnsi="Arial" w:cs="Arial"/>
          <w:sz w:val="24"/>
          <w:szCs w:val="24"/>
        </w:rPr>
        <w:t>Derzeit können in unserem Hort</w:t>
      </w:r>
      <w:r w:rsidR="00445621">
        <w:rPr>
          <w:rFonts w:ascii="Arial" w:hAnsi="Arial" w:cs="Arial"/>
          <w:sz w:val="24"/>
          <w:szCs w:val="24"/>
        </w:rPr>
        <w:t xml:space="preserve"> 70 </w:t>
      </w:r>
      <w:r>
        <w:rPr>
          <w:rFonts w:ascii="Arial" w:hAnsi="Arial" w:cs="Arial"/>
          <w:sz w:val="24"/>
          <w:szCs w:val="24"/>
        </w:rPr>
        <w:t>Kinder betreut werden.</w:t>
      </w:r>
    </w:p>
    <w:p w14:paraId="1A476294" w14:textId="77777777" w:rsidR="000343C2" w:rsidRDefault="000343C2" w:rsidP="00791F8E">
      <w:pPr>
        <w:jc w:val="both"/>
        <w:rPr>
          <w:rFonts w:ascii="Arial" w:hAnsi="Arial" w:cs="Arial"/>
          <w:sz w:val="24"/>
          <w:szCs w:val="24"/>
        </w:rPr>
      </w:pPr>
    </w:p>
    <w:p w14:paraId="3F9D95D7" w14:textId="77777777" w:rsidR="000343C2" w:rsidRPr="00C659BA" w:rsidRDefault="000343C2" w:rsidP="00791F8E">
      <w:pPr>
        <w:jc w:val="both"/>
        <w:rPr>
          <w:rFonts w:ascii="Arial" w:hAnsi="Arial" w:cs="Arial"/>
          <w:b/>
          <w:bCs/>
          <w:sz w:val="24"/>
          <w:szCs w:val="24"/>
        </w:rPr>
      </w:pPr>
      <w:r w:rsidRPr="00C659BA">
        <w:rPr>
          <w:rFonts w:ascii="Arial" w:hAnsi="Arial" w:cs="Arial"/>
          <w:b/>
          <w:bCs/>
          <w:sz w:val="24"/>
          <w:szCs w:val="24"/>
        </w:rPr>
        <w:t>2.7. Mitarbeiter</w:t>
      </w:r>
    </w:p>
    <w:p w14:paraId="1B8A3D4A" w14:textId="6D567122" w:rsidR="000343C2" w:rsidRDefault="000343C2" w:rsidP="00791F8E">
      <w:pPr>
        <w:jc w:val="both"/>
        <w:rPr>
          <w:rFonts w:ascii="Arial" w:hAnsi="Arial" w:cs="Arial"/>
          <w:sz w:val="24"/>
          <w:szCs w:val="24"/>
        </w:rPr>
      </w:pPr>
      <w:r>
        <w:rPr>
          <w:rFonts w:ascii="Arial" w:hAnsi="Arial" w:cs="Arial"/>
          <w:sz w:val="24"/>
          <w:szCs w:val="24"/>
        </w:rPr>
        <w:t xml:space="preserve">Die Kinder werden von </w:t>
      </w:r>
      <w:r w:rsidR="00445621">
        <w:rPr>
          <w:rFonts w:ascii="Arial" w:hAnsi="Arial" w:cs="Arial"/>
          <w:sz w:val="24"/>
          <w:szCs w:val="24"/>
        </w:rPr>
        <w:t>drei</w:t>
      </w:r>
      <w:r>
        <w:rPr>
          <w:rFonts w:ascii="Arial" w:hAnsi="Arial" w:cs="Arial"/>
          <w:sz w:val="24"/>
          <w:szCs w:val="24"/>
        </w:rPr>
        <w:t xml:space="preserve"> festen ausgebildeten Fachkräften betreut. Zusätzlich unterstützt eine weitere pädagogische Fachkraft die Horterzieher</w:t>
      </w:r>
      <w:r w:rsidR="00DF68F5">
        <w:rPr>
          <w:rFonts w:ascii="Arial" w:hAnsi="Arial" w:cs="Arial"/>
          <w:sz w:val="24"/>
          <w:szCs w:val="24"/>
        </w:rPr>
        <w:t>/innen während der Stoßzeiten.</w:t>
      </w:r>
    </w:p>
    <w:p w14:paraId="215DEDBE" w14:textId="77777777" w:rsidR="00DF68F5" w:rsidRDefault="00DF68F5" w:rsidP="00791F8E">
      <w:pPr>
        <w:jc w:val="both"/>
        <w:rPr>
          <w:rFonts w:ascii="Arial" w:hAnsi="Arial" w:cs="Arial"/>
          <w:sz w:val="24"/>
          <w:szCs w:val="24"/>
        </w:rPr>
      </w:pPr>
    </w:p>
    <w:p w14:paraId="2B764BCB" w14:textId="77777777" w:rsidR="00DF68F5" w:rsidRPr="00C659BA" w:rsidRDefault="00DF68F5" w:rsidP="00791F8E">
      <w:pPr>
        <w:jc w:val="both"/>
        <w:rPr>
          <w:rFonts w:ascii="Arial" w:hAnsi="Arial" w:cs="Arial"/>
          <w:b/>
          <w:bCs/>
          <w:sz w:val="24"/>
          <w:szCs w:val="24"/>
        </w:rPr>
      </w:pPr>
      <w:r w:rsidRPr="00C659BA">
        <w:rPr>
          <w:rFonts w:ascii="Arial" w:hAnsi="Arial" w:cs="Arial"/>
          <w:b/>
          <w:bCs/>
          <w:sz w:val="24"/>
          <w:szCs w:val="24"/>
        </w:rPr>
        <w:t>3. Grundlagen unserer Arbeit</w:t>
      </w:r>
    </w:p>
    <w:p w14:paraId="7446864E" w14:textId="77777777" w:rsidR="00DF68F5" w:rsidRPr="00C659BA" w:rsidRDefault="00DF68F5" w:rsidP="00791F8E">
      <w:pPr>
        <w:jc w:val="both"/>
        <w:rPr>
          <w:rFonts w:ascii="Arial" w:hAnsi="Arial" w:cs="Arial"/>
          <w:b/>
          <w:bCs/>
          <w:sz w:val="24"/>
          <w:szCs w:val="24"/>
        </w:rPr>
      </w:pPr>
      <w:r w:rsidRPr="00C659BA">
        <w:rPr>
          <w:rFonts w:ascii="Arial" w:hAnsi="Arial" w:cs="Arial"/>
          <w:b/>
          <w:bCs/>
          <w:sz w:val="24"/>
          <w:szCs w:val="24"/>
        </w:rPr>
        <w:t>3.1. Unser Bild vom Kind</w:t>
      </w:r>
    </w:p>
    <w:p w14:paraId="509B5D30" w14:textId="77777777" w:rsidR="00DF68F5" w:rsidRDefault="00DF68F5" w:rsidP="00791F8E">
      <w:pPr>
        <w:jc w:val="both"/>
        <w:rPr>
          <w:rFonts w:ascii="Arial" w:hAnsi="Arial" w:cs="Arial"/>
          <w:sz w:val="24"/>
          <w:szCs w:val="24"/>
        </w:rPr>
      </w:pPr>
      <w:r>
        <w:rPr>
          <w:rFonts w:ascii="Arial" w:hAnsi="Arial" w:cs="Arial"/>
          <w:sz w:val="24"/>
          <w:szCs w:val="24"/>
        </w:rPr>
        <w:t xml:space="preserve">Kinder sind entdeckungsfreudig, wissbegierig, kompetent, kontaktfreudig, selbständig und selbsttätig. Sie möchten angenommen und geliebt werden, anerkannt sein, spielen, forschen und entdecken, sich ausdrücken, gestalten, selbständig sein, sich bewegen, lernen, sich mitteilen, zusammen aber auch alleine sein. </w:t>
      </w:r>
    </w:p>
    <w:p w14:paraId="7352E834" w14:textId="77777777" w:rsidR="00DF68F5" w:rsidRDefault="00DF68F5" w:rsidP="00791F8E">
      <w:pPr>
        <w:jc w:val="both"/>
        <w:rPr>
          <w:rFonts w:ascii="Arial" w:hAnsi="Arial" w:cs="Arial"/>
          <w:sz w:val="24"/>
          <w:szCs w:val="24"/>
        </w:rPr>
      </w:pPr>
      <w:r>
        <w:rPr>
          <w:rFonts w:ascii="Arial" w:hAnsi="Arial" w:cs="Arial"/>
          <w:sz w:val="24"/>
          <w:szCs w:val="24"/>
        </w:rPr>
        <w:t>Im Mittelpunkt unserer Arbeit steht das Wohl des einzelnen Kindes und das der Gruppe. Die Kinder suchen selbständig Lernerfahrungen, können Sinnbezüge herstellen und sich sprachlich ausdrücken. Sie setzen sich mit ihrem Umfeld auseinander. Sie sind konfliktbereit und üben sich im sozialen Miteinander. Ihr Selbsterleben in der Gruppe ist von großer Bedeutung.</w:t>
      </w:r>
    </w:p>
    <w:p w14:paraId="4EA31710" w14:textId="30A33360" w:rsidR="00DF68F5" w:rsidRDefault="00DF68F5" w:rsidP="00791F8E">
      <w:pPr>
        <w:jc w:val="both"/>
        <w:rPr>
          <w:rFonts w:ascii="Arial" w:hAnsi="Arial" w:cs="Arial"/>
          <w:sz w:val="24"/>
          <w:szCs w:val="24"/>
        </w:rPr>
      </w:pPr>
      <w:r>
        <w:rPr>
          <w:rFonts w:ascii="Arial" w:hAnsi="Arial" w:cs="Arial"/>
          <w:sz w:val="24"/>
          <w:szCs w:val="24"/>
        </w:rPr>
        <w:lastRenderedPageBreak/>
        <w:t>Die Kinder haben eigene Rechte. Sie dürfen die für ihre Entwicklung erforderlichen Schritte eigenverantwortlich gestalten</w:t>
      </w:r>
      <w:r w:rsidR="00EE7F5D">
        <w:rPr>
          <w:rFonts w:ascii="Arial" w:hAnsi="Arial" w:cs="Arial"/>
          <w:sz w:val="24"/>
          <w:szCs w:val="24"/>
        </w:rPr>
        <w:t xml:space="preserve">. Dafür brauchen </w:t>
      </w:r>
      <w:r w:rsidR="00413554">
        <w:rPr>
          <w:rFonts w:ascii="Arial" w:hAnsi="Arial" w:cs="Arial"/>
          <w:sz w:val="24"/>
          <w:szCs w:val="24"/>
        </w:rPr>
        <w:t>sie</w:t>
      </w:r>
      <w:r w:rsidR="00EE7F5D">
        <w:rPr>
          <w:rFonts w:ascii="Arial" w:hAnsi="Arial" w:cs="Arial"/>
          <w:sz w:val="24"/>
          <w:szCs w:val="24"/>
        </w:rPr>
        <w:t xml:space="preserve"> ein geschütztes Umfeld, in dem sie folgendes erfahren: </w:t>
      </w:r>
    </w:p>
    <w:p w14:paraId="61B8AA89" w14:textId="052717B7" w:rsidR="00EE7F5D" w:rsidRDefault="00A778D9" w:rsidP="00EE7F5D">
      <w:pPr>
        <w:pStyle w:val="Listenabsatz"/>
        <w:numPr>
          <w:ilvl w:val="0"/>
          <w:numId w:val="2"/>
        </w:numPr>
        <w:jc w:val="both"/>
        <w:rPr>
          <w:rFonts w:ascii="Arial" w:hAnsi="Arial" w:cs="Arial"/>
          <w:sz w:val="24"/>
          <w:szCs w:val="24"/>
        </w:rPr>
      </w:pPr>
      <w:r>
        <w:rPr>
          <w:rFonts w:ascii="Arial" w:hAnsi="Arial" w:cs="Arial"/>
          <w:sz w:val="24"/>
          <w:szCs w:val="24"/>
        </w:rPr>
        <w:t>a</w:t>
      </w:r>
      <w:r w:rsidR="00EE7F5D">
        <w:rPr>
          <w:rFonts w:ascii="Arial" w:hAnsi="Arial" w:cs="Arial"/>
          <w:sz w:val="24"/>
          <w:szCs w:val="24"/>
        </w:rPr>
        <w:t>ngenommen sein</w:t>
      </w:r>
    </w:p>
    <w:p w14:paraId="04732EED" w14:textId="77777777" w:rsidR="00EE7F5D" w:rsidRDefault="00EE7F5D" w:rsidP="00EE7F5D">
      <w:pPr>
        <w:pStyle w:val="Listenabsatz"/>
        <w:numPr>
          <w:ilvl w:val="0"/>
          <w:numId w:val="2"/>
        </w:numPr>
        <w:jc w:val="both"/>
        <w:rPr>
          <w:rFonts w:ascii="Arial" w:hAnsi="Arial" w:cs="Arial"/>
          <w:sz w:val="24"/>
          <w:szCs w:val="24"/>
        </w:rPr>
      </w:pPr>
      <w:r>
        <w:rPr>
          <w:rFonts w:ascii="Arial" w:hAnsi="Arial" w:cs="Arial"/>
          <w:sz w:val="24"/>
          <w:szCs w:val="24"/>
        </w:rPr>
        <w:t>Vertrauen</w:t>
      </w:r>
    </w:p>
    <w:p w14:paraId="51DBF5D1" w14:textId="77777777" w:rsidR="00EE7F5D" w:rsidRDefault="00EE7F5D" w:rsidP="00EE7F5D">
      <w:pPr>
        <w:pStyle w:val="Listenabsatz"/>
        <w:numPr>
          <w:ilvl w:val="0"/>
          <w:numId w:val="2"/>
        </w:numPr>
        <w:jc w:val="both"/>
        <w:rPr>
          <w:rFonts w:ascii="Arial" w:hAnsi="Arial" w:cs="Arial"/>
          <w:sz w:val="24"/>
          <w:szCs w:val="24"/>
        </w:rPr>
      </w:pPr>
      <w:r>
        <w:rPr>
          <w:rFonts w:ascii="Arial" w:hAnsi="Arial" w:cs="Arial"/>
          <w:sz w:val="24"/>
          <w:szCs w:val="24"/>
        </w:rPr>
        <w:t>Anerkennung</w:t>
      </w:r>
    </w:p>
    <w:p w14:paraId="7E7223D8" w14:textId="7C786CC7" w:rsidR="00EE7F5D" w:rsidRDefault="00A778D9" w:rsidP="00EE7F5D">
      <w:pPr>
        <w:pStyle w:val="Listenabsatz"/>
        <w:numPr>
          <w:ilvl w:val="0"/>
          <w:numId w:val="2"/>
        </w:numPr>
        <w:jc w:val="both"/>
        <w:rPr>
          <w:rFonts w:ascii="Arial" w:hAnsi="Arial" w:cs="Arial"/>
          <w:sz w:val="24"/>
          <w:szCs w:val="24"/>
        </w:rPr>
      </w:pPr>
      <w:r>
        <w:rPr>
          <w:rFonts w:ascii="Arial" w:hAnsi="Arial" w:cs="Arial"/>
          <w:sz w:val="24"/>
          <w:szCs w:val="24"/>
        </w:rPr>
        <w:t>s</w:t>
      </w:r>
      <w:r w:rsidR="00EE7F5D">
        <w:rPr>
          <w:rFonts w:ascii="Arial" w:hAnsi="Arial" w:cs="Arial"/>
          <w:sz w:val="24"/>
          <w:szCs w:val="24"/>
        </w:rPr>
        <w:t>oziales Miteinander</w:t>
      </w:r>
    </w:p>
    <w:p w14:paraId="7BD61C43" w14:textId="77777777" w:rsidR="00EE7F5D" w:rsidRDefault="00EE7F5D" w:rsidP="00EE7F5D">
      <w:pPr>
        <w:pStyle w:val="Listenabsatz"/>
        <w:numPr>
          <w:ilvl w:val="0"/>
          <w:numId w:val="2"/>
        </w:numPr>
        <w:jc w:val="both"/>
        <w:rPr>
          <w:rFonts w:ascii="Arial" w:hAnsi="Arial" w:cs="Arial"/>
          <w:sz w:val="24"/>
          <w:szCs w:val="24"/>
        </w:rPr>
      </w:pPr>
      <w:r>
        <w:rPr>
          <w:rFonts w:ascii="Arial" w:hAnsi="Arial" w:cs="Arial"/>
          <w:sz w:val="24"/>
          <w:szCs w:val="24"/>
        </w:rPr>
        <w:t>Raum zum alleine sein</w:t>
      </w:r>
    </w:p>
    <w:p w14:paraId="60072DD9" w14:textId="77777777" w:rsidR="00EE7F5D" w:rsidRDefault="00EE7F5D" w:rsidP="00EE7F5D">
      <w:pPr>
        <w:pStyle w:val="Listenabsatz"/>
        <w:numPr>
          <w:ilvl w:val="0"/>
          <w:numId w:val="2"/>
        </w:numPr>
        <w:jc w:val="both"/>
        <w:rPr>
          <w:rFonts w:ascii="Arial" w:hAnsi="Arial" w:cs="Arial"/>
          <w:sz w:val="24"/>
          <w:szCs w:val="24"/>
        </w:rPr>
      </w:pPr>
      <w:r>
        <w:rPr>
          <w:rFonts w:ascii="Arial" w:hAnsi="Arial" w:cs="Arial"/>
          <w:sz w:val="24"/>
          <w:szCs w:val="24"/>
        </w:rPr>
        <w:t>Regeln und Grenzen</w:t>
      </w:r>
    </w:p>
    <w:p w14:paraId="0E76D33F" w14:textId="77777777" w:rsidR="00EE7F5D" w:rsidRDefault="00EE7F5D" w:rsidP="00EE7F5D">
      <w:pPr>
        <w:pStyle w:val="Listenabsatz"/>
        <w:numPr>
          <w:ilvl w:val="0"/>
          <w:numId w:val="2"/>
        </w:numPr>
        <w:jc w:val="both"/>
        <w:rPr>
          <w:rFonts w:ascii="Arial" w:hAnsi="Arial" w:cs="Arial"/>
          <w:sz w:val="24"/>
          <w:szCs w:val="24"/>
        </w:rPr>
      </w:pPr>
      <w:r>
        <w:rPr>
          <w:rFonts w:ascii="Arial" w:hAnsi="Arial" w:cs="Arial"/>
          <w:sz w:val="24"/>
          <w:szCs w:val="24"/>
        </w:rPr>
        <w:t>Fehlerkultur</w:t>
      </w:r>
    </w:p>
    <w:p w14:paraId="7F92E390" w14:textId="77777777" w:rsidR="00EE7F5D" w:rsidRDefault="00EE7F5D" w:rsidP="00EE7F5D">
      <w:pPr>
        <w:pStyle w:val="Listenabsatz"/>
        <w:numPr>
          <w:ilvl w:val="0"/>
          <w:numId w:val="2"/>
        </w:numPr>
        <w:jc w:val="both"/>
        <w:rPr>
          <w:rFonts w:ascii="Arial" w:hAnsi="Arial" w:cs="Arial"/>
          <w:sz w:val="24"/>
          <w:szCs w:val="24"/>
        </w:rPr>
      </w:pPr>
      <w:r>
        <w:rPr>
          <w:rFonts w:ascii="Arial" w:hAnsi="Arial" w:cs="Arial"/>
          <w:sz w:val="24"/>
          <w:szCs w:val="24"/>
        </w:rPr>
        <w:t>Erlebnisse in der Gruppe</w:t>
      </w:r>
    </w:p>
    <w:p w14:paraId="4130F6AF" w14:textId="77777777" w:rsidR="00EE7F5D" w:rsidRDefault="00EE7F5D" w:rsidP="00EE7F5D">
      <w:pPr>
        <w:pStyle w:val="Listenabsatz"/>
        <w:numPr>
          <w:ilvl w:val="0"/>
          <w:numId w:val="2"/>
        </w:numPr>
        <w:jc w:val="both"/>
        <w:rPr>
          <w:rFonts w:ascii="Arial" w:hAnsi="Arial" w:cs="Arial"/>
          <w:sz w:val="24"/>
          <w:szCs w:val="24"/>
        </w:rPr>
      </w:pPr>
      <w:r>
        <w:rPr>
          <w:rFonts w:ascii="Arial" w:hAnsi="Arial" w:cs="Arial"/>
          <w:sz w:val="24"/>
          <w:szCs w:val="24"/>
        </w:rPr>
        <w:t>Freiräume</w:t>
      </w:r>
    </w:p>
    <w:p w14:paraId="0E747CA8" w14:textId="77777777" w:rsidR="00EE7F5D" w:rsidRDefault="00EE7F5D" w:rsidP="00EE7F5D">
      <w:pPr>
        <w:pStyle w:val="Listenabsatz"/>
        <w:numPr>
          <w:ilvl w:val="0"/>
          <w:numId w:val="2"/>
        </w:numPr>
        <w:jc w:val="both"/>
        <w:rPr>
          <w:rFonts w:ascii="Arial" w:hAnsi="Arial" w:cs="Arial"/>
          <w:sz w:val="24"/>
          <w:szCs w:val="24"/>
        </w:rPr>
      </w:pPr>
      <w:r>
        <w:rPr>
          <w:rFonts w:ascii="Arial" w:hAnsi="Arial" w:cs="Arial"/>
          <w:sz w:val="24"/>
          <w:szCs w:val="24"/>
        </w:rPr>
        <w:t>Möglichkeiten zum Ausprobieren</w:t>
      </w:r>
    </w:p>
    <w:p w14:paraId="25DEEDC8" w14:textId="77777777" w:rsidR="00EE7F5D" w:rsidRDefault="00EE7F5D" w:rsidP="00EE7F5D">
      <w:pPr>
        <w:jc w:val="both"/>
        <w:rPr>
          <w:rFonts w:ascii="Arial" w:hAnsi="Arial" w:cs="Arial"/>
          <w:sz w:val="24"/>
          <w:szCs w:val="24"/>
        </w:rPr>
      </w:pPr>
    </w:p>
    <w:p w14:paraId="7454E6B2" w14:textId="77777777" w:rsidR="00EE7F5D" w:rsidRPr="00C659BA" w:rsidRDefault="00EE7F5D" w:rsidP="00EE7F5D">
      <w:pPr>
        <w:jc w:val="both"/>
        <w:rPr>
          <w:rFonts w:ascii="Arial" w:hAnsi="Arial" w:cs="Arial"/>
          <w:b/>
          <w:bCs/>
          <w:sz w:val="24"/>
          <w:szCs w:val="24"/>
        </w:rPr>
      </w:pPr>
      <w:r w:rsidRPr="00C659BA">
        <w:rPr>
          <w:rFonts w:ascii="Arial" w:hAnsi="Arial" w:cs="Arial"/>
          <w:b/>
          <w:bCs/>
          <w:sz w:val="24"/>
          <w:szCs w:val="24"/>
        </w:rPr>
        <w:t>3.2. Rolle des Erziehers / der Erzieherin</w:t>
      </w:r>
    </w:p>
    <w:p w14:paraId="78234115" w14:textId="7F096D89" w:rsidR="00EE7F5D" w:rsidRDefault="00EE7F5D" w:rsidP="00EE7F5D">
      <w:pPr>
        <w:jc w:val="both"/>
        <w:rPr>
          <w:rFonts w:ascii="Arial" w:hAnsi="Arial" w:cs="Arial"/>
          <w:sz w:val="24"/>
          <w:szCs w:val="24"/>
        </w:rPr>
      </w:pPr>
      <w:r>
        <w:rPr>
          <w:rFonts w:ascii="Arial" w:hAnsi="Arial" w:cs="Arial"/>
          <w:sz w:val="24"/>
          <w:szCs w:val="24"/>
        </w:rPr>
        <w:t>In unserem Hort ist der Erzieher empathischer Begleiter</w:t>
      </w:r>
      <w:r w:rsidR="007B039C">
        <w:rPr>
          <w:rFonts w:ascii="Arial" w:hAnsi="Arial" w:cs="Arial"/>
          <w:sz w:val="24"/>
          <w:szCs w:val="24"/>
        </w:rPr>
        <w:t xml:space="preserve"> und Unterstützer, aufmerksamer Beobachter, Gestalter für Umgebung, Strukturen und Selbstbildung, liebevolle und verlässliche Bezugsperson, Bildungsbeauftragter, Forscher, Interaktionspartner, engagierter Impulsgeber, Vor</w:t>
      </w:r>
      <w:r w:rsidR="009B7E43">
        <w:rPr>
          <w:rFonts w:ascii="Arial" w:hAnsi="Arial" w:cs="Arial"/>
          <w:sz w:val="24"/>
          <w:szCs w:val="24"/>
        </w:rPr>
        <w:t>bil</w:t>
      </w:r>
      <w:r w:rsidR="007B039C">
        <w:rPr>
          <w:rFonts w:ascii="Arial" w:hAnsi="Arial" w:cs="Arial"/>
          <w:sz w:val="24"/>
          <w:szCs w:val="24"/>
        </w:rPr>
        <w:t>d und aktiver Zuhörer. Dafür bringen die Erzieher folgende Voraussetzungen mit:</w:t>
      </w:r>
    </w:p>
    <w:p w14:paraId="7B84BDBC" w14:textId="77777777" w:rsidR="007B039C" w:rsidRDefault="007B039C" w:rsidP="007B039C">
      <w:pPr>
        <w:pStyle w:val="Listenabsatz"/>
        <w:numPr>
          <w:ilvl w:val="0"/>
          <w:numId w:val="2"/>
        </w:numPr>
        <w:jc w:val="both"/>
        <w:rPr>
          <w:rFonts w:ascii="Arial" w:hAnsi="Arial" w:cs="Arial"/>
          <w:sz w:val="24"/>
          <w:szCs w:val="24"/>
        </w:rPr>
      </w:pPr>
      <w:r>
        <w:rPr>
          <w:rFonts w:ascii="Arial" w:hAnsi="Arial" w:cs="Arial"/>
          <w:sz w:val="24"/>
          <w:szCs w:val="24"/>
        </w:rPr>
        <w:t>Fachwissen</w:t>
      </w:r>
    </w:p>
    <w:p w14:paraId="2E6FBFEC" w14:textId="77777777" w:rsidR="007B039C" w:rsidRDefault="007B039C" w:rsidP="007B039C">
      <w:pPr>
        <w:pStyle w:val="Listenabsatz"/>
        <w:numPr>
          <w:ilvl w:val="0"/>
          <w:numId w:val="2"/>
        </w:numPr>
        <w:jc w:val="both"/>
        <w:rPr>
          <w:rFonts w:ascii="Arial" w:hAnsi="Arial" w:cs="Arial"/>
          <w:sz w:val="24"/>
          <w:szCs w:val="24"/>
        </w:rPr>
      </w:pPr>
      <w:r>
        <w:rPr>
          <w:rFonts w:ascii="Arial" w:hAnsi="Arial" w:cs="Arial"/>
          <w:sz w:val="24"/>
          <w:szCs w:val="24"/>
        </w:rPr>
        <w:t>Kooperationsfähigkeit</w:t>
      </w:r>
    </w:p>
    <w:p w14:paraId="1022867F" w14:textId="77777777" w:rsidR="007B039C" w:rsidRDefault="007B039C" w:rsidP="007B039C">
      <w:pPr>
        <w:pStyle w:val="Listenabsatz"/>
        <w:numPr>
          <w:ilvl w:val="0"/>
          <w:numId w:val="2"/>
        </w:numPr>
        <w:jc w:val="both"/>
        <w:rPr>
          <w:rFonts w:ascii="Arial" w:hAnsi="Arial" w:cs="Arial"/>
          <w:sz w:val="24"/>
          <w:szCs w:val="24"/>
        </w:rPr>
      </w:pPr>
      <w:r>
        <w:rPr>
          <w:rFonts w:ascii="Arial" w:hAnsi="Arial" w:cs="Arial"/>
          <w:sz w:val="24"/>
          <w:szCs w:val="24"/>
        </w:rPr>
        <w:t>Selbstreflexion</w:t>
      </w:r>
    </w:p>
    <w:p w14:paraId="178E6DBC" w14:textId="77777777" w:rsidR="007B039C" w:rsidRDefault="007B039C" w:rsidP="007B039C">
      <w:pPr>
        <w:pStyle w:val="Listenabsatz"/>
        <w:numPr>
          <w:ilvl w:val="0"/>
          <w:numId w:val="2"/>
        </w:numPr>
        <w:jc w:val="both"/>
        <w:rPr>
          <w:rFonts w:ascii="Arial" w:hAnsi="Arial" w:cs="Arial"/>
          <w:sz w:val="24"/>
          <w:szCs w:val="24"/>
        </w:rPr>
      </w:pPr>
      <w:r>
        <w:rPr>
          <w:rFonts w:ascii="Arial" w:hAnsi="Arial" w:cs="Arial"/>
          <w:sz w:val="24"/>
          <w:szCs w:val="24"/>
        </w:rPr>
        <w:t>Belastbarkeit</w:t>
      </w:r>
    </w:p>
    <w:p w14:paraId="4E149698" w14:textId="77777777" w:rsidR="007B039C" w:rsidRDefault="007B039C" w:rsidP="007B039C">
      <w:pPr>
        <w:pStyle w:val="Listenabsatz"/>
        <w:numPr>
          <w:ilvl w:val="0"/>
          <w:numId w:val="2"/>
        </w:numPr>
        <w:jc w:val="both"/>
        <w:rPr>
          <w:rFonts w:ascii="Arial" w:hAnsi="Arial" w:cs="Arial"/>
          <w:sz w:val="24"/>
          <w:szCs w:val="24"/>
        </w:rPr>
      </w:pPr>
      <w:r>
        <w:rPr>
          <w:rFonts w:ascii="Arial" w:hAnsi="Arial" w:cs="Arial"/>
          <w:sz w:val="24"/>
          <w:szCs w:val="24"/>
        </w:rPr>
        <w:t>Empathie</w:t>
      </w:r>
    </w:p>
    <w:p w14:paraId="06E22222" w14:textId="77777777" w:rsidR="007B039C" w:rsidRDefault="007B039C" w:rsidP="007B039C">
      <w:pPr>
        <w:pStyle w:val="Listenabsatz"/>
        <w:numPr>
          <w:ilvl w:val="0"/>
          <w:numId w:val="2"/>
        </w:numPr>
        <w:jc w:val="both"/>
        <w:rPr>
          <w:rFonts w:ascii="Arial" w:hAnsi="Arial" w:cs="Arial"/>
          <w:sz w:val="24"/>
          <w:szCs w:val="24"/>
        </w:rPr>
      </w:pPr>
      <w:r>
        <w:rPr>
          <w:rFonts w:ascii="Arial" w:hAnsi="Arial" w:cs="Arial"/>
          <w:sz w:val="24"/>
          <w:szCs w:val="24"/>
        </w:rPr>
        <w:t>Offenheit</w:t>
      </w:r>
    </w:p>
    <w:p w14:paraId="2C442ED2" w14:textId="77777777" w:rsidR="007B039C" w:rsidRDefault="007B039C" w:rsidP="007B039C">
      <w:pPr>
        <w:pStyle w:val="Listenabsatz"/>
        <w:numPr>
          <w:ilvl w:val="0"/>
          <w:numId w:val="2"/>
        </w:numPr>
        <w:jc w:val="both"/>
        <w:rPr>
          <w:rFonts w:ascii="Arial" w:hAnsi="Arial" w:cs="Arial"/>
          <w:sz w:val="24"/>
          <w:szCs w:val="24"/>
        </w:rPr>
      </w:pPr>
      <w:r>
        <w:rPr>
          <w:rFonts w:ascii="Arial" w:hAnsi="Arial" w:cs="Arial"/>
          <w:sz w:val="24"/>
          <w:szCs w:val="24"/>
        </w:rPr>
        <w:t>Interkulturelle Kompetenz</w:t>
      </w:r>
    </w:p>
    <w:p w14:paraId="4EC4F82B" w14:textId="77777777" w:rsidR="007B039C" w:rsidRDefault="007B039C" w:rsidP="007B039C">
      <w:pPr>
        <w:pStyle w:val="Listenabsatz"/>
        <w:numPr>
          <w:ilvl w:val="0"/>
          <w:numId w:val="2"/>
        </w:numPr>
        <w:jc w:val="both"/>
        <w:rPr>
          <w:rFonts w:ascii="Arial" w:hAnsi="Arial" w:cs="Arial"/>
          <w:sz w:val="24"/>
          <w:szCs w:val="24"/>
        </w:rPr>
      </w:pPr>
      <w:r>
        <w:rPr>
          <w:rFonts w:ascii="Arial" w:hAnsi="Arial" w:cs="Arial"/>
          <w:sz w:val="24"/>
          <w:szCs w:val="24"/>
        </w:rPr>
        <w:t>Verantwortungsbewusstsein</w:t>
      </w:r>
    </w:p>
    <w:p w14:paraId="75716734" w14:textId="77777777" w:rsidR="007B039C" w:rsidRDefault="007B039C" w:rsidP="007B039C">
      <w:pPr>
        <w:jc w:val="both"/>
        <w:rPr>
          <w:rFonts w:ascii="Arial" w:hAnsi="Arial" w:cs="Arial"/>
          <w:sz w:val="24"/>
          <w:szCs w:val="24"/>
        </w:rPr>
      </w:pPr>
      <w:r>
        <w:rPr>
          <w:rFonts w:ascii="Arial" w:hAnsi="Arial" w:cs="Arial"/>
          <w:sz w:val="24"/>
          <w:szCs w:val="24"/>
        </w:rPr>
        <w:t>Aufgabe der Erzieher ist es, Rahmenbedingungen für Selbstbildungsprozesse zu schaffen</w:t>
      </w:r>
      <w:r w:rsidR="00E12C7B">
        <w:rPr>
          <w:rFonts w:ascii="Arial" w:hAnsi="Arial" w:cs="Arial"/>
          <w:sz w:val="24"/>
          <w:szCs w:val="24"/>
        </w:rPr>
        <w:t xml:space="preserve">. Sie meistern den Spagat zwischen „ich bin für dich da“ und dem sich überflüssig machen, damit die Kinder in ihrer Selbständigkeitsentwicklung nicht gehemmt werden. Die Erzieher lassen den Kindern Freiraum für eigenständige Ideen. Sie schaffen eine angemessene Lernumgebung und ermutigen die Kinder, eigenständige Bildung zu erlangen. </w:t>
      </w:r>
    </w:p>
    <w:p w14:paraId="1A913113" w14:textId="77777777" w:rsidR="00E12C7B" w:rsidRPr="007B039C" w:rsidRDefault="00E12C7B" w:rsidP="007B039C">
      <w:pPr>
        <w:jc w:val="both"/>
        <w:rPr>
          <w:rFonts w:ascii="Arial" w:hAnsi="Arial" w:cs="Arial"/>
          <w:sz w:val="24"/>
          <w:szCs w:val="24"/>
        </w:rPr>
      </w:pPr>
    </w:p>
    <w:p w14:paraId="5E42070B" w14:textId="77777777" w:rsidR="00E12C7B" w:rsidRPr="00C659BA" w:rsidRDefault="00E12C7B" w:rsidP="00791F8E">
      <w:pPr>
        <w:jc w:val="both"/>
        <w:rPr>
          <w:rFonts w:ascii="Arial" w:hAnsi="Arial" w:cs="Arial"/>
          <w:b/>
          <w:bCs/>
          <w:sz w:val="24"/>
          <w:szCs w:val="24"/>
        </w:rPr>
      </w:pPr>
      <w:r w:rsidRPr="00C659BA">
        <w:rPr>
          <w:rFonts w:ascii="Arial" w:hAnsi="Arial" w:cs="Arial"/>
          <w:b/>
          <w:bCs/>
          <w:sz w:val="24"/>
          <w:szCs w:val="24"/>
        </w:rPr>
        <w:t>3.3. gesetzlicher Rahmen</w:t>
      </w:r>
    </w:p>
    <w:p w14:paraId="26150C7C" w14:textId="77777777" w:rsidR="00E12C7B" w:rsidRDefault="00E12C7B" w:rsidP="00791F8E">
      <w:pPr>
        <w:jc w:val="both"/>
        <w:rPr>
          <w:rFonts w:ascii="Arial" w:hAnsi="Arial" w:cs="Arial"/>
          <w:sz w:val="24"/>
          <w:szCs w:val="24"/>
        </w:rPr>
      </w:pPr>
      <w:r>
        <w:rPr>
          <w:rFonts w:ascii="Arial" w:hAnsi="Arial" w:cs="Arial"/>
          <w:sz w:val="24"/>
          <w:szCs w:val="24"/>
        </w:rPr>
        <w:t>Der Hort arbeitet auf Grundlage der §§ 22</w:t>
      </w:r>
      <w:r w:rsidR="00D47E37">
        <w:rPr>
          <w:rFonts w:ascii="Arial" w:hAnsi="Arial" w:cs="Arial"/>
          <w:sz w:val="24"/>
          <w:szCs w:val="24"/>
        </w:rPr>
        <w:t xml:space="preserve"> bis 24 Sozialgesetzbuch (SGBVIII) und des Kindertagesförderungsgesetzes Mecklenburg- Vorpommern (KiföG M-V). Grundlage für die individuelle Förderung in Kindertageseinrichtungen ist die verbindliche Bildungskonzeption für Kinder von 0-10 Jahren in Mecklenburg- Vorpommern.</w:t>
      </w:r>
    </w:p>
    <w:p w14:paraId="108CC292" w14:textId="77777777" w:rsidR="00D47E37" w:rsidRDefault="00D47E37" w:rsidP="00791F8E">
      <w:pPr>
        <w:jc w:val="both"/>
        <w:rPr>
          <w:rFonts w:ascii="Arial" w:hAnsi="Arial" w:cs="Arial"/>
          <w:sz w:val="24"/>
          <w:szCs w:val="24"/>
        </w:rPr>
      </w:pPr>
    </w:p>
    <w:p w14:paraId="0311267F" w14:textId="77777777" w:rsidR="00D47E37" w:rsidRPr="00C659BA" w:rsidRDefault="00D47E37" w:rsidP="00791F8E">
      <w:pPr>
        <w:jc w:val="both"/>
        <w:rPr>
          <w:rFonts w:ascii="Arial" w:hAnsi="Arial" w:cs="Arial"/>
          <w:b/>
          <w:bCs/>
          <w:sz w:val="24"/>
          <w:szCs w:val="24"/>
        </w:rPr>
      </w:pPr>
      <w:r w:rsidRPr="00C659BA">
        <w:rPr>
          <w:rFonts w:ascii="Arial" w:hAnsi="Arial" w:cs="Arial"/>
          <w:b/>
          <w:bCs/>
          <w:sz w:val="24"/>
          <w:szCs w:val="24"/>
        </w:rPr>
        <w:lastRenderedPageBreak/>
        <w:t>3.4. Elternzusammenarbeit</w:t>
      </w:r>
    </w:p>
    <w:p w14:paraId="43FE863E" w14:textId="77777777" w:rsidR="00D47E37" w:rsidRDefault="00D47E37" w:rsidP="00791F8E">
      <w:pPr>
        <w:jc w:val="both"/>
        <w:rPr>
          <w:rFonts w:ascii="Arial" w:hAnsi="Arial" w:cs="Arial"/>
          <w:sz w:val="24"/>
          <w:szCs w:val="24"/>
        </w:rPr>
      </w:pPr>
      <w:r>
        <w:rPr>
          <w:rFonts w:ascii="Arial" w:hAnsi="Arial" w:cs="Arial"/>
          <w:sz w:val="24"/>
          <w:szCs w:val="24"/>
        </w:rPr>
        <w:t>Das Wohl des Kindes steht in der Familie und im Hort im Mittelpunkt. Ziel ist es, dass beide sich ergänzen und eine gute Zusammenarbeit aufbauen. Dafür ist Vertrauen von größter Bedeutung. Gespräche auf Augenhöhe nehmen hier einen großen Stellenwert ein. Zusätzlich zu den Gesprächen nutzen wir Elternbriefe und laden zu gemeinsamen Festen ein. Ein geeignetes Beschwerdemanagement ist momentan in Arbeit.</w:t>
      </w:r>
    </w:p>
    <w:p w14:paraId="1670C388" w14:textId="77777777" w:rsidR="00D47E37" w:rsidRDefault="00D47E37" w:rsidP="00791F8E">
      <w:pPr>
        <w:jc w:val="both"/>
        <w:rPr>
          <w:rFonts w:ascii="Arial" w:hAnsi="Arial" w:cs="Arial"/>
          <w:sz w:val="24"/>
          <w:szCs w:val="24"/>
        </w:rPr>
      </w:pPr>
      <w:r>
        <w:rPr>
          <w:rFonts w:ascii="Arial" w:hAnsi="Arial" w:cs="Arial"/>
          <w:sz w:val="24"/>
          <w:szCs w:val="24"/>
        </w:rPr>
        <w:t xml:space="preserve">Um eine gute Zusammenarbeit zu erreichen, möchten wir Eltern beteiligen, transparent arbeiten, unterschiedliche Lebenssituationen akzeptieren und verlässlich sein. </w:t>
      </w:r>
    </w:p>
    <w:p w14:paraId="7F09FC10" w14:textId="77777777" w:rsidR="009A6483" w:rsidRDefault="009A6483" w:rsidP="00791F8E">
      <w:pPr>
        <w:jc w:val="both"/>
        <w:rPr>
          <w:rFonts w:ascii="Arial" w:hAnsi="Arial" w:cs="Arial"/>
          <w:sz w:val="24"/>
          <w:szCs w:val="24"/>
        </w:rPr>
      </w:pPr>
      <w:r>
        <w:rPr>
          <w:rFonts w:ascii="Arial" w:hAnsi="Arial" w:cs="Arial"/>
          <w:sz w:val="24"/>
          <w:szCs w:val="24"/>
        </w:rPr>
        <w:t xml:space="preserve">Formen unserer Elternarbeit: </w:t>
      </w:r>
    </w:p>
    <w:p w14:paraId="3D17F2D7" w14:textId="77777777" w:rsidR="009A6483" w:rsidRDefault="009A6483" w:rsidP="009A6483">
      <w:pPr>
        <w:pStyle w:val="Listenabsatz"/>
        <w:numPr>
          <w:ilvl w:val="0"/>
          <w:numId w:val="2"/>
        </w:numPr>
        <w:jc w:val="both"/>
        <w:rPr>
          <w:rFonts w:ascii="Arial" w:hAnsi="Arial" w:cs="Arial"/>
          <w:sz w:val="24"/>
          <w:szCs w:val="24"/>
        </w:rPr>
      </w:pPr>
      <w:r>
        <w:rPr>
          <w:rFonts w:ascii="Arial" w:hAnsi="Arial" w:cs="Arial"/>
          <w:sz w:val="24"/>
          <w:szCs w:val="24"/>
        </w:rPr>
        <w:t>Tür- und Angelgespräche</w:t>
      </w:r>
    </w:p>
    <w:p w14:paraId="5ACBF3DA" w14:textId="77777777" w:rsidR="009A6483" w:rsidRDefault="009A6483" w:rsidP="009A6483">
      <w:pPr>
        <w:pStyle w:val="Listenabsatz"/>
        <w:numPr>
          <w:ilvl w:val="0"/>
          <w:numId w:val="2"/>
        </w:numPr>
        <w:jc w:val="both"/>
        <w:rPr>
          <w:rFonts w:ascii="Arial" w:hAnsi="Arial" w:cs="Arial"/>
          <w:sz w:val="24"/>
          <w:szCs w:val="24"/>
        </w:rPr>
      </w:pPr>
      <w:r>
        <w:rPr>
          <w:rFonts w:ascii="Arial" w:hAnsi="Arial" w:cs="Arial"/>
          <w:sz w:val="24"/>
          <w:szCs w:val="24"/>
        </w:rPr>
        <w:t>Elternabend bzw. Aufnahmegespräch zum Start in den Hort</w:t>
      </w:r>
    </w:p>
    <w:p w14:paraId="5D56D28D" w14:textId="48A9A0F8" w:rsidR="009A6483" w:rsidRDefault="00010A2B" w:rsidP="009A6483">
      <w:pPr>
        <w:pStyle w:val="Listenabsatz"/>
        <w:numPr>
          <w:ilvl w:val="0"/>
          <w:numId w:val="2"/>
        </w:numPr>
        <w:jc w:val="both"/>
        <w:rPr>
          <w:rFonts w:ascii="Arial" w:hAnsi="Arial" w:cs="Arial"/>
          <w:sz w:val="24"/>
          <w:szCs w:val="24"/>
        </w:rPr>
      </w:pPr>
      <w:r>
        <w:rPr>
          <w:rFonts w:ascii="Arial" w:hAnsi="Arial" w:cs="Arial"/>
          <w:sz w:val="24"/>
          <w:szCs w:val="24"/>
        </w:rPr>
        <w:t>a</w:t>
      </w:r>
      <w:r w:rsidR="009A6483">
        <w:rPr>
          <w:rFonts w:ascii="Arial" w:hAnsi="Arial" w:cs="Arial"/>
          <w:sz w:val="24"/>
          <w:szCs w:val="24"/>
        </w:rPr>
        <w:t>uf Wunsch Gesprächstermine</w:t>
      </w:r>
    </w:p>
    <w:p w14:paraId="66D85BB0" w14:textId="77777777" w:rsidR="009A6483" w:rsidRDefault="009A6483" w:rsidP="009A6483">
      <w:pPr>
        <w:pStyle w:val="Listenabsatz"/>
        <w:numPr>
          <w:ilvl w:val="0"/>
          <w:numId w:val="2"/>
        </w:numPr>
        <w:jc w:val="both"/>
        <w:rPr>
          <w:rFonts w:ascii="Arial" w:hAnsi="Arial" w:cs="Arial"/>
          <w:sz w:val="24"/>
          <w:szCs w:val="24"/>
        </w:rPr>
      </w:pPr>
      <w:r>
        <w:rPr>
          <w:rFonts w:ascii="Arial" w:hAnsi="Arial" w:cs="Arial"/>
          <w:sz w:val="24"/>
          <w:szCs w:val="24"/>
        </w:rPr>
        <w:t>Feste und Feiern</w:t>
      </w:r>
    </w:p>
    <w:p w14:paraId="1542616E" w14:textId="77777777" w:rsidR="009A6483" w:rsidRDefault="009A6483" w:rsidP="009A6483">
      <w:pPr>
        <w:pStyle w:val="Listenabsatz"/>
        <w:numPr>
          <w:ilvl w:val="0"/>
          <w:numId w:val="2"/>
        </w:numPr>
        <w:jc w:val="both"/>
        <w:rPr>
          <w:rFonts w:ascii="Arial" w:hAnsi="Arial" w:cs="Arial"/>
          <w:sz w:val="24"/>
          <w:szCs w:val="24"/>
        </w:rPr>
      </w:pPr>
      <w:r>
        <w:rPr>
          <w:rFonts w:ascii="Arial" w:hAnsi="Arial" w:cs="Arial"/>
          <w:sz w:val="24"/>
          <w:szCs w:val="24"/>
        </w:rPr>
        <w:t>Elternbriefe</w:t>
      </w:r>
    </w:p>
    <w:p w14:paraId="2EA0816B" w14:textId="77777777" w:rsidR="009A6483" w:rsidRDefault="009A6483" w:rsidP="009A6483">
      <w:pPr>
        <w:jc w:val="both"/>
        <w:rPr>
          <w:rFonts w:ascii="Arial" w:hAnsi="Arial" w:cs="Arial"/>
          <w:sz w:val="24"/>
          <w:szCs w:val="24"/>
        </w:rPr>
      </w:pPr>
      <w:r>
        <w:rPr>
          <w:rFonts w:ascii="Arial" w:hAnsi="Arial" w:cs="Arial"/>
          <w:sz w:val="24"/>
          <w:szCs w:val="24"/>
        </w:rPr>
        <w:t>Mitwirkungsmöglichkeiten der Eltern:</w:t>
      </w:r>
    </w:p>
    <w:p w14:paraId="5E91B226" w14:textId="7F2B7452" w:rsidR="009A6483" w:rsidRDefault="009A6483" w:rsidP="009A6483">
      <w:pPr>
        <w:pStyle w:val="Listenabsatz"/>
        <w:numPr>
          <w:ilvl w:val="0"/>
          <w:numId w:val="2"/>
        </w:numPr>
        <w:jc w:val="both"/>
        <w:rPr>
          <w:rFonts w:ascii="Arial" w:hAnsi="Arial" w:cs="Arial"/>
          <w:sz w:val="24"/>
          <w:szCs w:val="24"/>
        </w:rPr>
      </w:pPr>
      <w:r>
        <w:rPr>
          <w:rFonts w:ascii="Arial" w:hAnsi="Arial" w:cs="Arial"/>
          <w:sz w:val="24"/>
          <w:szCs w:val="24"/>
        </w:rPr>
        <w:t>Unterstützung/ Mitwirkung bei Festen und Feiern</w:t>
      </w:r>
    </w:p>
    <w:p w14:paraId="166C3233" w14:textId="77777777" w:rsidR="009A6483" w:rsidRDefault="009A6483" w:rsidP="009A6483">
      <w:pPr>
        <w:pStyle w:val="Listenabsatz"/>
        <w:numPr>
          <w:ilvl w:val="0"/>
          <w:numId w:val="2"/>
        </w:numPr>
        <w:jc w:val="both"/>
        <w:rPr>
          <w:rFonts w:ascii="Arial" w:hAnsi="Arial" w:cs="Arial"/>
          <w:sz w:val="24"/>
          <w:szCs w:val="24"/>
        </w:rPr>
      </w:pPr>
      <w:r>
        <w:rPr>
          <w:rFonts w:ascii="Arial" w:hAnsi="Arial" w:cs="Arial"/>
          <w:sz w:val="24"/>
          <w:szCs w:val="24"/>
        </w:rPr>
        <w:t>Mitwirkung bei Projekten, z.B. Ideen, Material, Mitgestaltung</w:t>
      </w:r>
    </w:p>
    <w:p w14:paraId="4FCE9290" w14:textId="77777777" w:rsidR="009A6483" w:rsidRDefault="009A6483" w:rsidP="009A6483">
      <w:pPr>
        <w:pStyle w:val="Listenabsatz"/>
        <w:numPr>
          <w:ilvl w:val="0"/>
          <w:numId w:val="2"/>
        </w:numPr>
        <w:jc w:val="both"/>
        <w:rPr>
          <w:rFonts w:ascii="Arial" w:hAnsi="Arial" w:cs="Arial"/>
          <w:sz w:val="24"/>
          <w:szCs w:val="24"/>
        </w:rPr>
      </w:pPr>
      <w:r>
        <w:rPr>
          <w:rFonts w:ascii="Arial" w:hAnsi="Arial" w:cs="Arial"/>
          <w:sz w:val="24"/>
          <w:szCs w:val="24"/>
        </w:rPr>
        <w:t>Arbeitseinsätze zur Raumgestaltung</w:t>
      </w:r>
    </w:p>
    <w:p w14:paraId="42D97574" w14:textId="77777777" w:rsidR="009A6483" w:rsidRPr="00C659BA" w:rsidRDefault="009A6483" w:rsidP="009A6483">
      <w:pPr>
        <w:jc w:val="both"/>
        <w:rPr>
          <w:rFonts w:ascii="Arial" w:hAnsi="Arial" w:cs="Arial"/>
          <w:sz w:val="24"/>
          <w:szCs w:val="24"/>
        </w:rPr>
      </w:pPr>
    </w:p>
    <w:p w14:paraId="2B7BC67F" w14:textId="77777777" w:rsidR="009A6483" w:rsidRPr="008135A4" w:rsidRDefault="00FD1FF6" w:rsidP="009A6483">
      <w:pPr>
        <w:jc w:val="both"/>
        <w:rPr>
          <w:rFonts w:ascii="Arial" w:hAnsi="Arial" w:cs="Arial"/>
          <w:b/>
          <w:bCs/>
          <w:sz w:val="24"/>
          <w:szCs w:val="24"/>
        </w:rPr>
      </w:pPr>
      <w:r w:rsidRPr="008135A4">
        <w:rPr>
          <w:rFonts w:ascii="Arial" w:hAnsi="Arial" w:cs="Arial"/>
          <w:b/>
          <w:bCs/>
          <w:sz w:val="24"/>
          <w:szCs w:val="24"/>
        </w:rPr>
        <w:t>3.5. Zusammenarbeit mit der Kita</w:t>
      </w:r>
      <w:r w:rsidR="00917D8B" w:rsidRPr="008135A4">
        <w:rPr>
          <w:rFonts w:ascii="Arial" w:hAnsi="Arial" w:cs="Arial"/>
          <w:b/>
          <w:bCs/>
          <w:sz w:val="24"/>
          <w:szCs w:val="24"/>
        </w:rPr>
        <w:t>/ Übergänge gestalten</w:t>
      </w:r>
    </w:p>
    <w:p w14:paraId="467ACA6E" w14:textId="77777777" w:rsidR="00917D8B" w:rsidRDefault="00FD1FF6" w:rsidP="009A6483">
      <w:pPr>
        <w:jc w:val="both"/>
        <w:rPr>
          <w:rFonts w:ascii="Arial" w:hAnsi="Arial" w:cs="Arial"/>
          <w:sz w:val="24"/>
          <w:szCs w:val="24"/>
        </w:rPr>
      </w:pPr>
      <w:r>
        <w:rPr>
          <w:rFonts w:ascii="Arial" w:hAnsi="Arial" w:cs="Arial"/>
          <w:sz w:val="24"/>
          <w:szCs w:val="24"/>
        </w:rPr>
        <w:t xml:space="preserve">Auf dem Außengelände treffen die Hortkinder mit den Kindern aus dem Kindergarten und der Krippe aufeinander. Gerne gehen sie zu den „Kleinen“ auf den Krippenspielplatz und spielen mit ihnen. </w:t>
      </w:r>
      <w:r w:rsidR="00917D8B">
        <w:rPr>
          <w:rFonts w:ascii="Arial" w:hAnsi="Arial" w:cs="Arial"/>
          <w:sz w:val="24"/>
          <w:szCs w:val="24"/>
        </w:rPr>
        <w:t>Auch mit den Kindergartenkindern entstehen gemeinsame Spielsituationen, wobei die Kinder voneinander profitieren. Viele Höhepunkte planen und gestalten wir als gesamte Kita.</w:t>
      </w:r>
    </w:p>
    <w:p w14:paraId="6FB4C50F" w14:textId="77777777" w:rsidR="00FD1FF6" w:rsidRDefault="00917D8B" w:rsidP="009A6483">
      <w:pPr>
        <w:jc w:val="both"/>
        <w:rPr>
          <w:rFonts w:ascii="Arial" w:hAnsi="Arial" w:cs="Arial"/>
          <w:sz w:val="24"/>
          <w:szCs w:val="24"/>
        </w:rPr>
      </w:pPr>
      <w:r>
        <w:rPr>
          <w:rFonts w:ascii="Arial" w:hAnsi="Arial" w:cs="Arial"/>
          <w:sz w:val="24"/>
          <w:szCs w:val="24"/>
        </w:rPr>
        <w:t xml:space="preserve">Die Vorschulkinder unserer Kita sind ab dem zweiten Schulhalbjahr jeden Freitag und teilweise in den Ferien (je nach Hortauslastung) zu Besuch im Hort. Hier können sie die Räume erkunden, die Kinder intensiver kennenlernen und Vertrauen zu den Erziehern aufbauen. </w:t>
      </w:r>
    </w:p>
    <w:p w14:paraId="04F8CE42" w14:textId="77777777" w:rsidR="00917D8B" w:rsidRDefault="00917D8B" w:rsidP="009A6483">
      <w:pPr>
        <w:jc w:val="both"/>
        <w:rPr>
          <w:rFonts w:ascii="Arial" w:hAnsi="Arial" w:cs="Arial"/>
          <w:sz w:val="24"/>
          <w:szCs w:val="24"/>
        </w:rPr>
      </w:pPr>
      <w:r>
        <w:rPr>
          <w:rFonts w:ascii="Arial" w:hAnsi="Arial" w:cs="Arial"/>
          <w:sz w:val="24"/>
          <w:szCs w:val="24"/>
        </w:rPr>
        <w:t xml:space="preserve">Zukünftigen Hortkindern, die aus anderen Kitas zu uns kommen, bieten wir an, uns nach Terminabsprache, gemeinsam mit ihren Eltern in den Sommerferien zu besuchen. So können sie die Räume und Erzieher kennenlernen. </w:t>
      </w:r>
    </w:p>
    <w:p w14:paraId="580D6C8D" w14:textId="77777777" w:rsidR="00917D8B" w:rsidRDefault="00917D8B" w:rsidP="009A6483">
      <w:pPr>
        <w:jc w:val="both"/>
        <w:rPr>
          <w:rFonts w:ascii="Arial" w:hAnsi="Arial" w:cs="Arial"/>
          <w:sz w:val="24"/>
          <w:szCs w:val="24"/>
        </w:rPr>
      </w:pPr>
      <w:r>
        <w:rPr>
          <w:rFonts w:ascii="Arial" w:hAnsi="Arial" w:cs="Arial"/>
          <w:sz w:val="24"/>
          <w:szCs w:val="24"/>
        </w:rPr>
        <w:t xml:space="preserve">Die erste Schulwoche ist in Absprache mit der Schule so organisiert, dass die erste Klasse anfangs alleine im Hort ist und die anderen Kinder etwas später dazu kommen. So können sich die Erzieher ganz auf die Erstklässler konzentrieren und ihnen genügend Unterstützung beim Ankommen bieten. </w:t>
      </w:r>
    </w:p>
    <w:p w14:paraId="160A4E5E" w14:textId="77777777" w:rsidR="00917D8B" w:rsidRDefault="00917D8B" w:rsidP="009A6483">
      <w:pPr>
        <w:jc w:val="both"/>
        <w:rPr>
          <w:rFonts w:ascii="Arial" w:hAnsi="Arial" w:cs="Arial"/>
          <w:sz w:val="24"/>
          <w:szCs w:val="24"/>
        </w:rPr>
      </w:pPr>
    </w:p>
    <w:p w14:paraId="798D4DFA" w14:textId="77777777" w:rsidR="001F1361" w:rsidRDefault="001F1361" w:rsidP="009A6483">
      <w:pPr>
        <w:jc w:val="both"/>
        <w:rPr>
          <w:rFonts w:ascii="Arial" w:hAnsi="Arial" w:cs="Arial"/>
          <w:b/>
          <w:bCs/>
          <w:sz w:val="24"/>
          <w:szCs w:val="24"/>
        </w:rPr>
      </w:pPr>
    </w:p>
    <w:p w14:paraId="246D2A44" w14:textId="2EA48BA0" w:rsidR="00917D8B" w:rsidRPr="00C659BA" w:rsidRDefault="00917D8B" w:rsidP="009A6483">
      <w:pPr>
        <w:jc w:val="both"/>
        <w:rPr>
          <w:rFonts w:ascii="Arial" w:hAnsi="Arial" w:cs="Arial"/>
          <w:b/>
          <w:bCs/>
          <w:sz w:val="24"/>
          <w:szCs w:val="24"/>
        </w:rPr>
      </w:pPr>
      <w:r w:rsidRPr="00C659BA">
        <w:rPr>
          <w:rFonts w:ascii="Arial" w:hAnsi="Arial" w:cs="Arial"/>
          <w:b/>
          <w:bCs/>
          <w:sz w:val="24"/>
          <w:szCs w:val="24"/>
        </w:rPr>
        <w:lastRenderedPageBreak/>
        <w:t xml:space="preserve">3.6. </w:t>
      </w:r>
      <w:r w:rsidR="009966B5" w:rsidRPr="00C659BA">
        <w:rPr>
          <w:rFonts w:ascii="Arial" w:hAnsi="Arial" w:cs="Arial"/>
          <w:b/>
          <w:bCs/>
          <w:sz w:val="24"/>
          <w:szCs w:val="24"/>
        </w:rPr>
        <w:t>Zu</w:t>
      </w:r>
      <w:r w:rsidR="00E21665" w:rsidRPr="00C659BA">
        <w:rPr>
          <w:rFonts w:ascii="Arial" w:hAnsi="Arial" w:cs="Arial"/>
          <w:b/>
          <w:bCs/>
          <w:sz w:val="24"/>
          <w:szCs w:val="24"/>
        </w:rPr>
        <w:t>sammenarbeit mit der Schule</w:t>
      </w:r>
    </w:p>
    <w:p w14:paraId="0AFB3C70" w14:textId="77777777" w:rsidR="00E21665" w:rsidRDefault="00E21665" w:rsidP="009A6483">
      <w:pPr>
        <w:jc w:val="both"/>
        <w:rPr>
          <w:rFonts w:ascii="Arial" w:hAnsi="Arial" w:cs="Arial"/>
          <w:sz w:val="24"/>
          <w:szCs w:val="24"/>
        </w:rPr>
      </w:pPr>
      <w:r>
        <w:rPr>
          <w:rFonts w:ascii="Arial" w:hAnsi="Arial" w:cs="Arial"/>
          <w:sz w:val="24"/>
          <w:szCs w:val="24"/>
        </w:rPr>
        <w:t>Ein regelmäßiger Austausch mit der Schule wird angestrebt. Ein entsprechender Kooperationsvertrag befindet sich in der Überarbeitung.</w:t>
      </w:r>
    </w:p>
    <w:p w14:paraId="634A3DF9" w14:textId="77777777" w:rsidR="00E21665" w:rsidRDefault="00E21665" w:rsidP="009A6483">
      <w:pPr>
        <w:jc w:val="both"/>
        <w:rPr>
          <w:rFonts w:ascii="Arial" w:hAnsi="Arial" w:cs="Arial"/>
          <w:sz w:val="24"/>
          <w:szCs w:val="24"/>
        </w:rPr>
      </w:pPr>
      <w:r>
        <w:rPr>
          <w:rFonts w:ascii="Arial" w:hAnsi="Arial" w:cs="Arial"/>
          <w:sz w:val="24"/>
          <w:szCs w:val="24"/>
        </w:rPr>
        <w:t xml:space="preserve">Höhepunkte, wie z.B. Fasching stimmen wir mit der Schule ab. Über Schwierigkeiten bei den Hausaufgaben tauschen sich die Erzieher mit den Lehrern aus. </w:t>
      </w:r>
    </w:p>
    <w:p w14:paraId="30098A1E" w14:textId="77777777" w:rsidR="001F1361" w:rsidRDefault="001F1361" w:rsidP="009A6483">
      <w:pPr>
        <w:jc w:val="both"/>
        <w:rPr>
          <w:rFonts w:ascii="Arial" w:hAnsi="Arial" w:cs="Arial"/>
          <w:b/>
          <w:bCs/>
          <w:sz w:val="24"/>
          <w:szCs w:val="24"/>
        </w:rPr>
      </w:pPr>
    </w:p>
    <w:p w14:paraId="32385685" w14:textId="3CF57801" w:rsidR="00E21665" w:rsidRPr="001F1361" w:rsidRDefault="00E21665" w:rsidP="009A6483">
      <w:pPr>
        <w:jc w:val="both"/>
        <w:rPr>
          <w:rFonts w:ascii="Arial" w:hAnsi="Arial" w:cs="Arial"/>
          <w:b/>
          <w:bCs/>
          <w:sz w:val="24"/>
          <w:szCs w:val="24"/>
        </w:rPr>
      </w:pPr>
      <w:r w:rsidRPr="001F1361">
        <w:rPr>
          <w:rFonts w:ascii="Arial" w:hAnsi="Arial" w:cs="Arial"/>
          <w:b/>
          <w:bCs/>
          <w:sz w:val="24"/>
          <w:szCs w:val="24"/>
        </w:rPr>
        <w:t>3.7. gemeinsame Regeln</w:t>
      </w:r>
    </w:p>
    <w:p w14:paraId="365BF6B9" w14:textId="77777777" w:rsidR="00E21665" w:rsidRDefault="00E21665" w:rsidP="009A6483">
      <w:pPr>
        <w:jc w:val="both"/>
        <w:rPr>
          <w:rFonts w:ascii="Arial" w:hAnsi="Arial" w:cs="Arial"/>
          <w:sz w:val="24"/>
          <w:szCs w:val="24"/>
        </w:rPr>
      </w:pPr>
      <w:r>
        <w:rPr>
          <w:rFonts w:ascii="Arial" w:hAnsi="Arial" w:cs="Arial"/>
          <w:sz w:val="24"/>
          <w:szCs w:val="24"/>
        </w:rPr>
        <w:t>Im sozialen Miteinander ist es wichtig, gemeinsame Regeln zu erarbeiten. Diese dürfen jeder Zeit hinterfragt und in gemeinsamer Abstimmung geändert werden. Die Regeln geben allen Beteiligten Orientierung. Wichtige Regeln für Kinder, Erzieher und Familien sind:</w:t>
      </w:r>
    </w:p>
    <w:p w14:paraId="0114D8D9" w14:textId="77777777" w:rsidR="00E21665" w:rsidRDefault="00E21665" w:rsidP="00E21665">
      <w:pPr>
        <w:pStyle w:val="Listenabsatz"/>
        <w:numPr>
          <w:ilvl w:val="0"/>
          <w:numId w:val="2"/>
        </w:numPr>
        <w:jc w:val="both"/>
        <w:rPr>
          <w:rFonts w:ascii="Arial" w:hAnsi="Arial" w:cs="Arial"/>
          <w:sz w:val="24"/>
          <w:szCs w:val="24"/>
        </w:rPr>
      </w:pPr>
      <w:r>
        <w:rPr>
          <w:rFonts w:ascii="Arial" w:hAnsi="Arial" w:cs="Arial"/>
          <w:sz w:val="24"/>
          <w:szCs w:val="24"/>
        </w:rPr>
        <w:t>Die Kinder bringen sich eine Nachmittagsmahlzeit, in den Ferien auch Frühstück und Obst mit.</w:t>
      </w:r>
    </w:p>
    <w:p w14:paraId="17CFB4CE" w14:textId="77777777" w:rsidR="00E21665" w:rsidRDefault="00E21665" w:rsidP="00E21665">
      <w:pPr>
        <w:pStyle w:val="Listenabsatz"/>
        <w:numPr>
          <w:ilvl w:val="0"/>
          <w:numId w:val="2"/>
        </w:numPr>
        <w:jc w:val="both"/>
        <w:rPr>
          <w:rFonts w:ascii="Arial" w:hAnsi="Arial" w:cs="Arial"/>
          <w:sz w:val="24"/>
          <w:szCs w:val="24"/>
        </w:rPr>
      </w:pPr>
      <w:r>
        <w:rPr>
          <w:rFonts w:ascii="Arial" w:hAnsi="Arial" w:cs="Arial"/>
          <w:sz w:val="24"/>
          <w:szCs w:val="24"/>
        </w:rPr>
        <w:t xml:space="preserve">Die Kinder werden abgemeldet, wenn sie den Hort nicht besuchen. </w:t>
      </w:r>
    </w:p>
    <w:p w14:paraId="1658109E" w14:textId="77777777" w:rsidR="00E21665" w:rsidRDefault="00E21665" w:rsidP="00E21665">
      <w:pPr>
        <w:pStyle w:val="Listenabsatz"/>
        <w:numPr>
          <w:ilvl w:val="0"/>
          <w:numId w:val="2"/>
        </w:numPr>
        <w:jc w:val="both"/>
        <w:rPr>
          <w:rFonts w:ascii="Arial" w:hAnsi="Arial" w:cs="Arial"/>
          <w:sz w:val="24"/>
          <w:szCs w:val="24"/>
        </w:rPr>
      </w:pPr>
      <w:r>
        <w:rPr>
          <w:rFonts w:ascii="Arial" w:hAnsi="Arial" w:cs="Arial"/>
          <w:sz w:val="24"/>
          <w:szCs w:val="24"/>
        </w:rPr>
        <w:t>Straßenschuhe werden vor Betreten der Gruppenräume ausgezogen.</w:t>
      </w:r>
    </w:p>
    <w:p w14:paraId="4B822AD8" w14:textId="25D11FA7" w:rsidR="00E21665" w:rsidRDefault="00E21665" w:rsidP="00E21665">
      <w:pPr>
        <w:pStyle w:val="Listenabsatz"/>
        <w:numPr>
          <w:ilvl w:val="0"/>
          <w:numId w:val="2"/>
        </w:numPr>
        <w:jc w:val="both"/>
        <w:rPr>
          <w:rFonts w:ascii="Arial" w:hAnsi="Arial" w:cs="Arial"/>
          <w:sz w:val="24"/>
          <w:szCs w:val="24"/>
        </w:rPr>
      </w:pPr>
      <w:r>
        <w:rPr>
          <w:rFonts w:ascii="Arial" w:hAnsi="Arial" w:cs="Arial"/>
          <w:sz w:val="24"/>
          <w:szCs w:val="24"/>
        </w:rPr>
        <w:t xml:space="preserve">Wird ein Kind abgeholt, muss es sich bei mind. </w:t>
      </w:r>
      <w:r w:rsidR="00BD3349">
        <w:rPr>
          <w:rFonts w:ascii="Arial" w:hAnsi="Arial" w:cs="Arial"/>
          <w:sz w:val="24"/>
          <w:szCs w:val="24"/>
        </w:rPr>
        <w:t>e</w:t>
      </w:r>
      <w:r>
        <w:rPr>
          <w:rFonts w:ascii="Arial" w:hAnsi="Arial" w:cs="Arial"/>
          <w:sz w:val="24"/>
          <w:szCs w:val="24"/>
        </w:rPr>
        <w:t xml:space="preserve">inem Erzieher persönlich verabschieden. </w:t>
      </w:r>
    </w:p>
    <w:p w14:paraId="5BB26D75" w14:textId="77777777" w:rsidR="00E21665" w:rsidRDefault="00E21665" w:rsidP="00E21665">
      <w:pPr>
        <w:pStyle w:val="Listenabsatz"/>
        <w:numPr>
          <w:ilvl w:val="0"/>
          <w:numId w:val="2"/>
        </w:numPr>
        <w:jc w:val="both"/>
        <w:rPr>
          <w:rFonts w:ascii="Arial" w:hAnsi="Arial" w:cs="Arial"/>
          <w:sz w:val="24"/>
          <w:szCs w:val="24"/>
        </w:rPr>
      </w:pPr>
      <w:r>
        <w:rPr>
          <w:rFonts w:ascii="Arial" w:hAnsi="Arial" w:cs="Arial"/>
          <w:sz w:val="24"/>
          <w:szCs w:val="24"/>
        </w:rPr>
        <w:t>Alle abholberechtigten Personen (außer die Kindeseltern) benötigen eine entsprechende Vollmacht.</w:t>
      </w:r>
    </w:p>
    <w:p w14:paraId="671E0083" w14:textId="77777777" w:rsidR="00E21665" w:rsidRDefault="00E21665" w:rsidP="00E21665">
      <w:pPr>
        <w:pStyle w:val="Listenabsatz"/>
        <w:numPr>
          <w:ilvl w:val="0"/>
          <w:numId w:val="2"/>
        </w:numPr>
        <w:jc w:val="both"/>
        <w:rPr>
          <w:rFonts w:ascii="Arial" w:hAnsi="Arial" w:cs="Arial"/>
          <w:sz w:val="24"/>
          <w:szCs w:val="24"/>
        </w:rPr>
      </w:pPr>
      <w:r>
        <w:rPr>
          <w:rFonts w:ascii="Arial" w:hAnsi="Arial" w:cs="Arial"/>
          <w:sz w:val="24"/>
          <w:szCs w:val="24"/>
        </w:rPr>
        <w:t>Zettel zur Ferienabfrage müssen fristgerecht abgegeben werden, damit eine Betreuung für diese Zeit gewährleistet ist.</w:t>
      </w:r>
    </w:p>
    <w:p w14:paraId="050687B9" w14:textId="77777777" w:rsidR="00E21665" w:rsidRDefault="002729A1" w:rsidP="00E21665">
      <w:pPr>
        <w:pStyle w:val="Listenabsatz"/>
        <w:numPr>
          <w:ilvl w:val="0"/>
          <w:numId w:val="2"/>
        </w:numPr>
        <w:jc w:val="both"/>
        <w:rPr>
          <w:rFonts w:ascii="Arial" w:hAnsi="Arial" w:cs="Arial"/>
          <w:sz w:val="24"/>
          <w:szCs w:val="24"/>
        </w:rPr>
      </w:pPr>
      <w:r>
        <w:rPr>
          <w:rFonts w:ascii="Arial" w:hAnsi="Arial" w:cs="Arial"/>
          <w:sz w:val="24"/>
          <w:szCs w:val="24"/>
        </w:rPr>
        <w:t xml:space="preserve">Wichtige Vorkommnisse im Tagesablauf, wie z.B. Verletzungen, werden den Eltern beim Abholen mitgeteilt. </w:t>
      </w:r>
    </w:p>
    <w:p w14:paraId="6691676C" w14:textId="77777777" w:rsidR="00FA645D" w:rsidRDefault="00FA645D" w:rsidP="00E21665">
      <w:pPr>
        <w:pStyle w:val="Listenabsatz"/>
        <w:numPr>
          <w:ilvl w:val="0"/>
          <w:numId w:val="2"/>
        </w:numPr>
        <w:jc w:val="both"/>
        <w:rPr>
          <w:rFonts w:ascii="Arial" w:hAnsi="Arial" w:cs="Arial"/>
          <w:sz w:val="24"/>
          <w:szCs w:val="24"/>
        </w:rPr>
      </w:pPr>
      <w:r>
        <w:rPr>
          <w:rFonts w:ascii="Arial" w:hAnsi="Arial" w:cs="Arial"/>
          <w:sz w:val="24"/>
          <w:szCs w:val="24"/>
        </w:rPr>
        <w:t xml:space="preserve">Für mitgebrachte Spielsachen kann keine Haftung übernommen werden. </w:t>
      </w:r>
    </w:p>
    <w:p w14:paraId="7339824F" w14:textId="77777777" w:rsidR="00FA645D" w:rsidRDefault="00FA645D" w:rsidP="00E21665">
      <w:pPr>
        <w:pStyle w:val="Listenabsatz"/>
        <w:numPr>
          <w:ilvl w:val="0"/>
          <w:numId w:val="2"/>
        </w:numPr>
        <w:jc w:val="both"/>
        <w:rPr>
          <w:rFonts w:ascii="Arial" w:hAnsi="Arial" w:cs="Arial"/>
          <w:sz w:val="24"/>
          <w:szCs w:val="24"/>
        </w:rPr>
      </w:pPr>
      <w:r>
        <w:rPr>
          <w:rFonts w:ascii="Arial" w:hAnsi="Arial" w:cs="Arial"/>
          <w:sz w:val="24"/>
          <w:szCs w:val="24"/>
        </w:rPr>
        <w:t>Smartphones, Smartwatches und Kameras sind nicht erlaubt.</w:t>
      </w:r>
    </w:p>
    <w:p w14:paraId="0048F602" w14:textId="77777777" w:rsidR="00FA645D" w:rsidRDefault="00FA645D" w:rsidP="00E21665">
      <w:pPr>
        <w:pStyle w:val="Listenabsatz"/>
        <w:numPr>
          <w:ilvl w:val="0"/>
          <w:numId w:val="2"/>
        </w:numPr>
        <w:jc w:val="both"/>
        <w:rPr>
          <w:rFonts w:ascii="Arial" w:hAnsi="Arial" w:cs="Arial"/>
          <w:sz w:val="24"/>
          <w:szCs w:val="24"/>
        </w:rPr>
      </w:pPr>
      <w:r>
        <w:rPr>
          <w:rFonts w:ascii="Arial" w:hAnsi="Arial" w:cs="Arial"/>
          <w:sz w:val="24"/>
          <w:szCs w:val="24"/>
        </w:rPr>
        <w:t>Fotos dürfen nur gemacht werden, wenn eine Fotoerlaubnis vorliegt.</w:t>
      </w:r>
    </w:p>
    <w:p w14:paraId="0A124E05" w14:textId="77777777" w:rsidR="00FA645D" w:rsidRDefault="00FA645D" w:rsidP="00FA645D">
      <w:pPr>
        <w:jc w:val="both"/>
        <w:rPr>
          <w:rFonts w:ascii="Arial" w:hAnsi="Arial" w:cs="Arial"/>
          <w:sz w:val="24"/>
          <w:szCs w:val="24"/>
        </w:rPr>
      </w:pPr>
    </w:p>
    <w:p w14:paraId="7B47DE7F" w14:textId="77777777" w:rsidR="00FA645D" w:rsidRDefault="00FA645D" w:rsidP="00FA645D">
      <w:pPr>
        <w:jc w:val="both"/>
        <w:rPr>
          <w:rFonts w:ascii="Arial" w:hAnsi="Arial" w:cs="Arial"/>
          <w:sz w:val="24"/>
          <w:szCs w:val="24"/>
        </w:rPr>
      </w:pPr>
    </w:p>
    <w:p w14:paraId="0F2F9DB3" w14:textId="77777777" w:rsidR="00FA645D" w:rsidRPr="00C659BA" w:rsidRDefault="00FA645D" w:rsidP="00FA645D">
      <w:pPr>
        <w:jc w:val="both"/>
        <w:rPr>
          <w:rFonts w:ascii="Arial" w:hAnsi="Arial" w:cs="Arial"/>
          <w:b/>
          <w:bCs/>
          <w:sz w:val="24"/>
          <w:szCs w:val="24"/>
        </w:rPr>
      </w:pPr>
      <w:r w:rsidRPr="00C659BA">
        <w:rPr>
          <w:rFonts w:ascii="Arial" w:hAnsi="Arial" w:cs="Arial"/>
          <w:b/>
          <w:bCs/>
          <w:sz w:val="24"/>
          <w:szCs w:val="24"/>
        </w:rPr>
        <w:t>3.8. Tagesstruktur</w:t>
      </w:r>
    </w:p>
    <w:p w14:paraId="30C1920D" w14:textId="77777777" w:rsidR="00FA645D" w:rsidRDefault="00FA645D" w:rsidP="00FA645D">
      <w:pPr>
        <w:jc w:val="both"/>
        <w:rPr>
          <w:rFonts w:ascii="Arial" w:hAnsi="Arial" w:cs="Arial"/>
          <w:sz w:val="24"/>
          <w:szCs w:val="24"/>
        </w:rPr>
      </w:pPr>
      <w:r>
        <w:rPr>
          <w:rFonts w:ascii="Arial" w:hAnsi="Arial" w:cs="Arial"/>
          <w:sz w:val="24"/>
          <w:szCs w:val="24"/>
        </w:rPr>
        <w:t>- 11.30 Uhr Abholung der ersten Klasse von der Schule bis Ende Januar</w:t>
      </w:r>
    </w:p>
    <w:p w14:paraId="0D0CD524" w14:textId="77777777" w:rsidR="00FA645D" w:rsidRDefault="00FA645D" w:rsidP="00FA645D">
      <w:pPr>
        <w:jc w:val="both"/>
        <w:rPr>
          <w:rFonts w:ascii="Arial" w:hAnsi="Arial" w:cs="Arial"/>
          <w:sz w:val="24"/>
          <w:szCs w:val="24"/>
        </w:rPr>
      </w:pPr>
      <w:r>
        <w:rPr>
          <w:rFonts w:ascii="Arial" w:hAnsi="Arial" w:cs="Arial"/>
          <w:sz w:val="24"/>
          <w:szCs w:val="24"/>
        </w:rPr>
        <w:t>- 11.45 Uhr ankommen, umziehen, waschen</w:t>
      </w:r>
    </w:p>
    <w:p w14:paraId="40598671" w14:textId="77777777" w:rsidR="00FA645D" w:rsidRDefault="00FA645D" w:rsidP="00FA645D">
      <w:pPr>
        <w:jc w:val="both"/>
        <w:rPr>
          <w:rFonts w:ascii="Arial" w:hAnsi="Arial" w:cs="Arial"/>
          <w:sz w:val="24"/>
          <w:szCs w:val="24"/>
        </w:rPr>
      </w:pPr>
      <w:r>
        <w:rPr>
          <w:rFonts w:ascii="Arial" w:hAnsi="Arial" w:cs="Arial"/>
          <w:sz w:val="24"/>
          <w:szCs w:val="24"/>
        </w:rPr>
        <w:t>- ca. 12.00 Uhr Hausaufgaben</w:t>
      </w:r>
    </w:p>
    <w:p w14:paraId="45877804" w14:textId="77777777" w:rsidR="00FA645D" w:rsidRDefault="00FA645D" w:rsidP="00FA645D">
      <w:pPr>
        <w:jc w:val="both"/>
        <w:rPr>
          <w:rFonts w:ascii="Arial" w:hAnsi="Arial" w:cs="Arial"/>
          <w:sz w:val="24"/>
          <w:szCs w:val="24"/>
        </w:rPr>
      </w:pPr>
      <w:r>
        <w:rPr>
          <w:rFonts w:ascii="Arial" w:hAnsi="Arial" w:cs="Arial"/>
          <w:sz w:val="24"/>
          <w:szCs w:val="24"/>
        </w:rPr>
        <w:t>- anschließend Projektarbeit, Angebote, Freispiel</w:t>
      </w:r>
    </w:p>
    <w:p w14:paraId="7913F88F" w14:textId="77777777" w:rsidR="00FA645D" w:rsidRDefault="00FA645D" w:rsidP="00FA645D">
      <w:pPr>
        <w:jc w:val="both"/>
        <w:rPr>
          <w:rFonts w:ascii="Arial" w:hAnsi="Arial" w:cs="Arial"/>
          <w:sz w:val="24"/>
          <w:szCs w:val="24"/>
        </w:rPr>
      </w:pPr>
      <w:r>
        <w:rPr>
          <w:rFonts w:ascii="Arial" w:hAnsi="Arial" w:cs="Arial"/>
          <w:sz w:val="24"/>
          <w:szCs w:val="24"/>
        </w:rPr>
        <w:t>- ca. 14.00 Uhr Vesper</w:t>
      </w:r>
    </w:p>
    <w:p w14:paraId="0E336E41" w14:textId="77777777" w:rsidR="00FA645D" w:rsidRDefault="00FA645D" w:rsidP="00FA645D">
      <w:pPr>
        <w:jc w:val="both"/>
        <w:rPr>
          <w:rFonts w:ascii="Arial" w:hAnsi="Arial" w:cs="Arial"/>
          <w:sz w:val="24"/>
          <w:szCs w:val="24"/>
        </w:rPr>
      </w:pPr>
      <w:r>
        <w:rPr>
          <w:rFonts w:ascii="Arial" w:hAnsi="Arial" w:cs="Arial"/>
          <w:sz w:val="24"/>
          <w:szCs w:val="24"/>
        </w:rPr>
        <w:t>- ab ca. 14.30 Freispiel auf dem Außengelände (bzw. in den Horträumen bei Regen)</w:t>
      </w:r>
    </w:p>
    <w:p w14:paraId="66196118" w14:textId="77777777" w:rsidR="00FA645D" w:rsidRDefault="00FA645D" w:rsidP="00FA645D">
      <w:pPr>
        <w:jc w:val="both"/>
        <w:rPr>
          <w:rFonts w:ascii="Arial" w:hAnsi="Arial" w:cs="Arial"/>
          <w:sz w:val="24"/>
          <w:szCs w:val="24"/>
        </w:rPr>
      </w:pPr>
    </w:p>
    <w:p w14:paraId="143E4F14" w14:textId="77777777" w:rsidR="004A6569" w:rsidRDefault="004A6569" w:rsidP="00FA645D">
      <w:pPr>
        <w:jc w:val="both"/>
        <w:rPr>
          <w:rFonts w:ascii="Arial" w:hAnsi="Arial" w:cs="Arial"/>
          <w:b/>
          <w:bCs/>
          <w:sz w:val="24"/>
          <w:szCs w:val="24"/>
        </w:rPr>
      </w:pPr>
    </w:p>
    <w:p w14:paraId="76AEB95F" w14:textId="2AA4EDAA" w:rsidR="00FA645D" w:rsidRPr="00C659BA" w:rsidRDefault="00FA645D" w:rsidP="00FA645D">
      <w:pPr>
        <w:jc w:val="both"/>
        <w:rPr>
          <w:rFonts w:ascii="Arial" w:hAnsi="Arial" w:cs="Arial"/>
          <w:b/>
          <w:bCs/>
          <w:sz w:val="24"/>
          <w:szCs w:val="24"/>
        </w:rPr>
      </w:pPr>
      <w:r w:rsidRPr="00C659BA">
        <w:rPr>
          <w:rFonts w:ascii="Arial" w:hAnsi="Arial" w:cs="Arial"/>
          <w:b/>
          <w:bCs/>
          <w:sz w:val="24"/>
          <w:szCs w:val="24"/>
        </w:rPr>
        <w:lastRenderedPageBreak/>
        <w:t>3.</w:t>
      </w:r>
      <w:r w:rsidR="00FC63A2" w:rsidRPr="00C659BA">
        <w:rPr>
          <w:rFonts w:ascii="Arial" w:hAnsi="Arial" w:cs="Arial"/>
          <w:b/>
          <w:bCs/>
          <w:sz w:val="24"/>
          <w:szCs w:val="24"/>
        </w:rPr>
        <w:t>9</w:t>
      </w:r>
      <w:r w:rsidRPr="00C659BA">
        <w:rPr>
          <w:rFonts w:ascii="Arial" w:hAnsi="Arial" w:cs="Arial"/>
          <w:b/>
          <w:bCs/>
          <w:sz w:val="24"/>
          <w:szCs w:val="24"/>
        </w:rPr>
        <w:t>. Höhepunkte und Traditionen</w:t>
      </w:r>
    </w:p>
    <w:p w14:paraId="280A61AE" w14:textId="77777777" w:rsidR="00EB73AC" w:rsidRDefault="00EB73AC" w:rsidP="00FA645D">
      <w:pPr>
        <w:jc w:val="both"/>
        <w:rPr>
          <w:rFonts w:ascii="Arial" w:hAnsi="Arial" w:cs="Arial"/>
          <w:sz w:val="24"/>
          <w:szCs w:val="24"/>
        </w:rPr>
      </w:pPr>
      <w:r>
        <w:rPr>
          <w:rFonts w:ascii="Arial" w:hAnsi="Arial" w:cs="Arial"/>
          <w:sz w:val="24"/>
          <w:szCs w:val="24"/>
        </w:rPr>
        <w:t xml:space="preserve">Gemeinsam mit der Kita erstellen wir jedes Jahr einen Jahresplan, in dem die wichtigsten Höhepunkte des Jahres festgehalten werden. Diesen Plan bekommen alle Eltern. </w:t>
      </w:r>
    </w:p>
    <w:p w14:paraId="315226E7" w14:textId="77777777" w:rsidR="00EB73AC" w:rsidRDefault="00EB73AC" w:rsidP="00FA645D">
      <w:pPr>
        <w:jc w:val="both"/>
        <w:rPr>
          <w:rFonts w:ascii="Arial" w:hAnsi="Arial" w:cs="Arial"/>
          <w:sz w:val="24"/>
          <w:szCs w:val="24"/>
        </w:rPr>
      </w:pPr>
      <w:r>
        <w:rPr>
          <w:rFonts w:ascii="Arial" w:hAnsi="Arial" w:cs="Arial"/>
          <w:sz w:val="24"/>
          <w:szCs w:val="24"/>
        </w:rPr>
        <w:t>Wichtige traditionelle Ereignisse sind:</w:t>
      </w:r>
    </w:p>
    <w:p w14:paraId="37AB4BD4" w14:textId="77777777" w:rsidR="00DF57BF" w:rsidRDefault="00DF57BF" w:rsidP="00DF57BF">
      <w:pPr>
        <w:pStyle w:val="Listenabsatz"/>
        <w:numPr>
          <w:ilvl w:val="0"/>
          <w:numId w:val="2"/>
        </w:numPr>
        <w:jc w:val="both"/>
        <w:rPr>
          <w:rFonts w:ascii="Arial" w:hAnsi="Arial" w:cs="Arial"/>
          <w:sz w:val="24"/>
          <w:szCs w:val="24"/>
        </w:rPr>
      </w:pPr>
      <w:r>
        <w:rPr>
          <w:rFonts w:ascii="Arial" w:hAnsi="Arial" w:cs="Arial"/>
          <w:sz w:val="24"/>
          <w:szCs w:val="24"/>
        </w:rPr>
        <w:t>Fasching</w:t>
      </w:r>
    </w:p>
    <w:p w14:paraId="4188CAAC" w14:textId="77777777" w:rsidR="00DF57BF" w:rsidRDefault="00DF57BF" w:rsidP="00DF57BF">
      <w:pPr>
        <w:pStyle w:val="Listenabsatz"/>
        <w:numPr>
          <w:ilvl w:val="0"/>
          <w:numId w:val="2"/>
        </w:numPr>
        <w:jc w:val="both"/>
        <w:rPr>
          <w:rFonts w:ascii="Arial" w:hAnsi="Arial" w:cs="Arial"/>
          <w:sz w:val="24"/>
          <w:szCs w:val="24"/>
        </w:rPr>
      </w:pPr>
      <w:r>
        <w:rPr>
          <w:rFonts w:ascii="Arial" w:hAnsi="Arial" w:cs="Arial"/>
          <w:sz w:val="24"/>
          <w:szCs w:val="24"/>
        </w:rPr>
        <w:t>Osterfeier</w:t>
      </w:r>
    </w:p>
    <w:p w14:paraId="37D40D57" w14:textId="77777777" w:rsidR="00DF57BF" w:rsidRDefault="00DF57BF" w:rsidP="00DF57BF">
      <w:pPr>
        <w:pStyle w:val="Listenabsatz"/>
        <w:numPr>
          <w:ilvl w:val="0"/>
          <w:numId w:val="2"/>
        </w:numPr>
        <w:jc w:val="both"/>
        <w:rPr>
          <w:rFonts w:ascii="Arial" w:hAnsi="Arial" w:cs="Arial"/>
          <w:sz w:val="24"/>
          <w:szCs w:val="24"/>
        </w:rPr>
      </w:pPr>
      <w:r>
        <w:rPr>
          <w:rFonts w:ascii="Arial" w:hAnsi="Arial" w:cs="Arial"/>
          <w:sz w:val="24"/>
          <w:szCs w:val="24"/>
        </w:rPr>
        <w:t>Familienbrunch im Mai mit Kita und Hort</w:t>
      </w:r>
    </w:p>
    <w:p w14:paraId="5D1088D0" w14:textId="77777777" w:rsidR="00DF57BF" w:rsidRDefault="00DF57BF" w:rsidP="00DF57BF">
      <w:pPr>
        <w:pStyle w:val="Listenabsatz"/>
        <w:numPr>
          <w:ilvl w:val="0"/>
          <w:numId w:val="2"/>
        </w:numPr>
        <w:jc w:val="both"/>
        <w:rPr>
          <w:rFonts w:ascii="Arial" w:hAnsi="Arial" w:cs="Arial"/>
          <w:sz w:val="24"/>
          <w:szCs w:val="24"/>
        </w:rPr>
      </w:pPr>
      <w:proofErr w:type="spellStart"/>
      <w:r>
        <w:rPr>
          <w:rFonts w:ascii="Arial" w:hAnsi="Arial" w:cs="Arial"/>
          <w:sz w:val="24"/>
          <w:szCs w:val="24"/>
        </w:rPr>
        <w:t>Kindertagsfeier</w:t>
      </w:r>
      <w:proofErr w:type="spellEnd"/>
      <w:r>
        <w:rPr>
          <w:rFonts w:ascii="Arial" w:hAnsi="Arial" w:cs="Arial"/>
          <w:sz w:val="24"/>
          <w:szCs w:val="24"/>
        </w:rPr>
        <w:t xml:space="preserve"> mit Grillabend mit den Eltern im Juni</w:t>
      </w:r>
    </w:p>
    <w:p w14:paraId="5E5D74F8" w14:textId="77777777" w:rsidR="00DF57BF" w:rsidRDefault="00DF57BF" w:rsidP="00DF57BF">
      <w:pPr>
        <w:pStyle w:val="Listenabsatz"/>
        <w:numPr>
          <w:ilvl w:val="0"/>
          <w:numId w:val="2"/>
        </w:numPr>
        <w:jc w:val="both"/>
        <w:rPr>
          <w:rFonts w:ascii="Arial" w:hAnsi="Arial" w:cs="Arial"/>
          <w:sz w:val="24"/>
          <w:szCs w:val="24"/>
        </w:rPr>
      </w:pPr>
      <w:r>
        <w:rPr>
          <w:rFonts w:ascii="Arial" w:hAnsi="Arial" w:cs="Arial"/>
          <w:sz w:val="24"/>
          <w:szCs w:val="24"/>
        </w:rPr>
        <w:t>Laternenumzug im Oktober mit Kita und Hort</w:t>
      </w:r>
    </w:p>
    <w:p w14:paraId="425D2D07" w14:textId="77777777" w:rsidR="00DF57BF" w:rsidRDefault="00DF57BF" w:rsidP="00DF57BF">
      <w:pPr>
        <w:pStyle w:val="Listenabsatz"/>
        <w:numPr>
          <w:ilvl w:val="0"/>
          <w:numId w:val="2"/>
        </w:numPr>
        <w:jc w:val="both"/>
        <w:rPr>
          <w:rFonts w:ascii="Arial" w:hAnsi="Arial" w:cs="Arial"/>
          <w:sz w:val="24"/>
          <w:szCs w:val="24"/>
        </w:rPr>
      </w:pPr>
      <w:r>
        <w:rPr>
          <w:rFonts w:ascii="Arial" w:hAnsi="Arial" w:cs="Arial"/>
          <w:sz w:val="24"/>
          <w:szCs w:val="24"/>
        </w:rPr>
        <w:t>Bastelabend für die Horteltern im November</w:t>
      </w:r>
    </w:p>
    <w:p w14:paraId="0B9544B5" w14:textId="77777777" w:rsidR="00DF57BF" w:rsidRDefault="00DF57BF" w:rsidP="00DF57BF">
      <w:pPr>
        <w:pStyle w:val="Listenabsatz"/>
        <w:numPr>
          <w:ilvl w:val="0"/>
          <w:numId w:val="2"/>
        </w:numPr>
        <w:jc w:val="both"/>
        <w:rPr>
          <w:rFonts w:ascii="Arial" w:hAnsi="Arial" w:cs="Arial"/>
          <w:sz w:val="24"/>
          <w:szCs w:val="24"/>
        </w:rPr>
      </w:pPr>
      <w:r>
        <w:rPr>
          <w:rFonts w:ascii="Arial" w:hAnsi="Arial" w:cs="Arial"/>
          <w:sz w:val="24"/>
          <w:szCs w:val="24"/>
        </w:rPr>
        <w:t>Weihnachtsmarkt zusammen mit Kita und Hort</w:t>
      </w:r>
    </w:p>
    <w:p w14:paraId="78797B17" w14:textId="77777777" w:rsidR="00DF57BF" w:rsidRDefault="00DF57BF" w:rsidP="00DF57BF">
      <w:pPr>
        <w:pStyle w:val="Listenabsatz"/>
        <w:numPr>
          <w:ilvl w:val="0"/>
          <w:numId w:val="2"/>
        </w:numPr>
        <w:jc w:val="both"/>
        <w:rPr>
          <w:rFonts w:ascii="Arial" w:hAnsi="Arial" w:cs="Arial"/>
          <w:sz w:val="24"/>
          <w:szCs w:val="24"/>
        </w:rPr>
      </w:pPr>
      <w:r>
        <w:rPr>
          <w:rFonts w:ascii="Arial" w:hAnsi="Arial" w:cs="Arial"/>
          <w:sz w:val="24"/>
          <w:szCs w:val="24"/>
        </w:rPr>
        <w:t>Weihnachtsfeier</w:t>
      </w:r>
    </w:p>
    <w:p w14:paraId="399123C8" w14:textId="77777777" w:rsidR="00594A61" w:rsidRDefault="00594A61" w:rsidP="00DF57BF">
      <w:pPr>
        <w:jc w:val="both"/>
        <w:rPr>
          <w:rFonts w:ascii="Arial" w:hAnsi="Arial" w:cs="Arial"/>
          <w:sz w:val="24"/>
          <w:szCs w:val="24"/>
        </w:rPr>
      </w:pPr>
    </w:p>
    <w:p w14:paraId="101693FD" w14:textId="77777777" w:rsidR="00594A61" w:rsidRPr="00C659BA" w:rsidRDefault="00594A61" w:rsidP="00DF57BF">
      <w:pPr>
        <w:jc w:val="both"/>
        <w:rPr>
          <w:rFonts w:ascii="Arial" w:hAnsi="Arial" w:cs="Arial"/>
          <w:b/>
          <w:bCs/>
          <w:sz w:val="24"/>
          <w:szCs w:val="24"/>
        </w:rPr>
      </w:pPr>
      <w:r w:rsidRPr="00C659BA">
        <w:rPr>
          <w:rFonts w:ascii="Arial" w:hAnsi="Arial" w:cs="Arial"/>
          <w:b/>
          <w:bCs/>
          <w:sz w:val="24"/>
          <w:szCs w:val="24"/>
        </w:rPr>
        <w:t>4. Bildungs-, Erziehungs- und Betreuungsauftrag</w:t>
      </w:r>
    </w:p>
    <w:p w14:paraId="4D380CB4" w14:textId="77777777" w:rsidR="00594A61" w:rsidRPr="00C659BA" w:rsidRDefault="00594A61" w:rsidP="00DF57BF">
      <w:pPr>
        <w:jc w:val="both"/>
        <w:rPr>
          <w:rFonts w:ascii="Arial" w:hAnsi="Arial" w:cs="Arial"/>
          <w:b/>
          <w:bCs/>
          <w:sz w:val="24"/>
          <w:szCs w:val="24"/>
        </w:rPr>
      </w:pPr>
      <w:r w:rsidRPr="00C659BA">
        <w:rPr>
          <w:rFonts w:ascii="Arial" w:hAnsi="Arial" w:cs="Arial"/>
          <w:b/>
          <w:bCs/>
          <w:sz w:val="24"/>
          <w:szCs w:val="24"/>
        </w:rPr>
        <w:t>4.1. KiföG</w:t>
      </w:r>
    </w:p>
    <w:p w14:paraId="7A4C2D47" w14:textId="7CBAAA4B" w:rsidR="000E54D2" w:rsidRDefault="00594A61" w:rsidP="00DF57BF">
      <w:pPr>
        <w:jc w:val="both"/>
        <w:rPr>
          <w:rFonts w:ascii="Arial" w:hAnsi="Arial" w:cs="Arial"/>
          <w:sz w:val="24"/>
          <w:szCs w:val="24"/>
        </w:rPr>
      </w:pPr>
      <w:r>
        <w:rPr>
          <w:rFonts w:ascii="Arial" w:hAnsi="Arial" w:cs="Arial"/>
          <w:sz w:val="24"/>
          <w:szCs w:val="24"/>
        </w:rPr>
        <w:t>In Mecklenburg</w:t>
      </w:r>
      <w:r w:rsidR="00445621">
        <w:rPr>
          <w:rFonts w:ascii="Arial" w:hAnsi="Arial" w:cs="Arial"/>
          <w:sz w:val="24"/>
          <w:szCs w:val="24"/>
        </w:rPr>
        <w:t>-</w:t>
      </w:r>
      <w:r>
        <w:rPr>
          <w:rFonts w:ascii="Arial" w:hAnsi="Arial" w:cs="Arial"/>
          <w:sz w:val="24"/>
          <w:szCs w:val="24"/>
        </w:rPr>
        <w:t>Vorpommern gilt das Gesetz zur Förderung von Kindern in Kindertageseinrichtungen</w:t>
      </w:r>
      <w:r w:rsidR="000E54D2">
        <w:rPr>
          <w:rFonts w:ascii="Arial" w:hAnsi="Arial" w:cs="Arial"/>
          <w:sz w:val="24"/>
          <w:szCs w:val="24"/>
        </w:rPr>
        <w:t xml:space="preserve"> und in Kindertagespflege (Kindertagesförderungsgesetz – KiföG MV). Dieses regelt den gesetzlichen Bildungsauftrag. </w:t>
      </w:r>
    </w:p>
    <w:p w14:paraId="5771FF78" w14:textId="77777777" w:rsidR="00400486" w:rsidRDefault="000E54D2" w:rsidP="00DF57BF">
      <w:pPr>
        <w:jc w:val="both"/>
        <w:rPr>
          <w:rFonts w:ascii="Arial" w:hAnsi="Arial" w:cs="Arial"/>
          <w:sz w:val="24"/>
          <w:szCs w:val="24"/>
        </w:rPr>
      </w:pPr>
      <w:r>
        <w:rPr>
          <w:rFonts w:ascii="Arial" w:hAnsi="Arial" w:cs="Arial"/>
          <w:sz w:val="24"/>
          <w:szCs w:val="24"/>
        </w:rPr>
        <w:t xml:space="preserve">Die individuelle Förderung der Kinder orientiert sich an dem Entwicklungsstand, den Entwicklungsmöglichkeiten und Bedürfnissen der Kinder sowie den Bedürfnissen ihrer Familien. </w:t>
      </w:r>
    </w:p>
    <w:p w14:paraId="4B62700A" w14:textId="77777777" w:rsidR="00594A61" w:rsidRDefault="00400486" w:rsidP="00DF57BF">
      <w:pPr>
        <w:jc w:val="both"/>
        <w:rPr>
          <w:rFonts w:ascii="Arial" w:hAnsi="Arial" w:cs="Arial"/>
          <w:sz w:val="24"/>
          <w:szCs w:val="24"/>
        </w:rPr>
      </w:pPr>
      <w:r>
        <w:rPr>
          <w:rFonts w:ascii="Arial" w:hAnsi="Arial" w:cs="Arial"/>
          <w:sz w:val="24"/>
          <w:szCs w:val="24"/>
        </w:rPr>
        <w:t xml:space="preserve">Jedes Kind erhält die Möglichkeit, entwicklungsangemessene Kompetenzen aktiv zu erwerben. Nicht altersgerecht entwickelte Kinder werden in besonderem Maße gefördert. Die Kinder sollen personale, soziale, kognitive, körperliche und motorische Kompetenzen sowie Kompetenzen im alltagspraktischen Bereich erwerben. Dabei wird in folgende Bildungs- und Erziehungsbereiche unterteilt: </w:t>
      </w:r>
    </w:p>
    <w:p w14:paraId="1A711A7C" w14:textId="77777777" w:rsidR="00400486" w:rsidRDefault="00177590" w:rsidP="00177590">
      <w:pPr>
        <w:pStyle w:val="Listenabsatz"/>
        <w:numPr>
          <w:ilvl w:val="0"/>
          <w:numId w:val="2"/>
        </w:numPr>
        <w:jc w:val="both"/>
        <w:rPr>
          <w:rFonts w:ascii="Arial" w:hAnsi="Arial" w:cs="Arial"/>
          <w:sz w:val="24"/>
          <w:szCs w:val="24"/>
        </w:rPr>
      </w:pPr>
      <w:r w:rsidRPr="00177590">
        <w:rPr>
          <w:rFonts w:ascii="Arial" w:hAnsi="Arial" w:cs="Arial"/>
          <w:sz w:val="24"/>
          <w:szCs w:val="24"/>
        </w:rPr>
        <w:t>Kommunikation</w:t>
      </w:r>
      <w:r>
        <w:rPr>
          <w:rFonts w:ascii="Arial" w:hAnsi="Arial" w:cs="Arial"/>
          <w:sz w:val="24"/>
          <w:szCs w:val="24"/>
        </w:rPr>
        <w:t>, Sprechen und Sprache(n)</w:t>
      </w:r>
    </w:p>
    <w:p w14:paraId="0011BB47" w14:textId="20813759" w:rsidR="00177590" w:rsidRDefault="00010A2B" w:rsidP="00177590">
      <w:pPr>
        <w:pStyle w:val="Listenabsatz"/>
        <w:numPr>
          <w:ilvl w:val="0"/>
          <w:numId w:val="2"/>
        </w:numPr>
        <w:jc w:val="both"/>
        <w:rPr>
          <w:rFonts w:ascii="Arial" w:hAnsi="Arial" w:cs="Arial"/>
          <w:sz w:val="24"/>
          <w:szCs w:val="24"/>
        </w:rPr>
      </w:pPr>
      <w:r>
        <w:rPr>
          <w:rFonts w:ascii="Arial" w:hAnsi="Arial" w:cs="Arial"/>
          <w:sz w:val="24"/>
          <w:szCs w:val="24"/>
        </w:rPr>
        <w:t>e</w:t>
      </w:r>
      <w:r w:rsidR="00177590">
        <w:rPr>
          <w:rFonts w:ascii="Arial" w:hAnsi="Arial" w:cs="Arial"/>
          <w:sz w:val="24"/>
          <w:szCs w:val="24"/>
        </w:rPr>
        <w:t>lementares mathematisches Denken</w:t>
      </w:r>
    </w:p>
    <w:p w14:paraId="434A370F" w14:textId="448B5B75" w:rsidR="00177590" w:rsidRDefault="00177590" w:rsidP="00177590">
      <w:pPr>
        <w:pStyle w:val="Listenabsatz"/>
        <w:numPr>
          <w:ilvl w:val="0"/>
          <w:numId w:val="2"/>
        </w:num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inter</w:t>
      </w:r>
      <w:proofErr w:type="spellEnd"/>
      <w:r>
        <w:rPr>
          <w:rFonts w:ascii="Arial" w:hAnsi="Arial" w:cs="Arial"/>
          <w:sz w:val="24"/>
          <w:szCs w:val="24"/>
        </w:rPr>
        <w:t>)kulturelle und soziale Grunderfahrungen</w:t>
      </w:r>
    </w:p>
    <w:p w14:paraId="112F10FF" w14:textId="77777777" w:rsidR="00177590" w:rsidRDefault="00177590" w:rsidP="00177590">
      <w:pPr>
        <w:pStyle w:val="Listenabsatz"/>
        <w:numPr>
          <w:ilvl w:val="0"/>
          <w:numId w:val="2"/>
        </w:numPr>
        <w:jc w:val="both"/>
        <w:rPr>
          <w:rFonts w:ascii="Arial" w:hAnsi="Arial" w:cs="Arial"/>
          <w:sz w:val="24"/>
          <w:szCs w:val="24"/>
        </w:rPr>
      </w:pPr>
      <w:r>
        <w:rPr>
          <w:rFonts w:ascii="Arial" w:hAnsi="Arial" w:cs="Arial"/>
          <w:sz w:val="24"/>
          <w:szCs w:val="24"/>
        </w:rPr>
        <w:t>Musik, Ästhetik und bildnerisches Gestalten</w:t>
      </w:r>
    </w:p>
    <w:p w14:paraId="55ABBFE2" w14:textId="77777777" w:rsidR="00177590" w:rsidRDefault="00177590" w:rsidP="00177590">
      <w:pPr>
        <w:pStyle w:val="Listenabsatz"/>
        <w:numPr>
          <w:ilvl w:val="0"/>
          <w:numId w:val="2"/>
        </w:numPr>
        <w:jc w:val="both"/>
        <w:rPr>
          <w:rFonts w:ascii="Arial" w:hAnsi="Arial" w:cs="Arial"/>
          <w:sz w:val="24"/>
          <w:szCs w:val="24"/>
        </w:rPr>
      </w:pPr>
      <w:r>
        <w:rPr>
          <w:rFonts w:ascii="Arial" w:hAnsi="Arial" w:cs="Arial"/>
          <w:sz w:val="24"/>
          <w:szCs w:val="24"/>
        </w:rPr>
        <w:t>Bewegung</w:t>
      </w:r>
    </w:p>
    <w:p w14:paraId="38ED1240" w14:textId="77777777" w:rsidR="00177590" w:rsidRDefault="00177590" w:rsidP="00177590">
      <w:pPr>
        <w:jc w:val="both"/>
        <w:rPr>
          <w:rFonts w:ascii="Arial" w:hAnsi="Arial" w:cs="Arial"/>
          <w:sz w:val="24"/>
          <w:szCs w:val="24"/>
        </w:rPr>
      </w:pPr>
      <w:r>
        <w:rPr>
          <w:rFonts w:ascii="Arial" w:hAnsi="Arial" w:cs="Arial"/>
          <w:sz w:val="24"/>
          <w:szCs w:val="24"/>
        </w:rPr>
        <w:t xml:space="preserve">Die Kinder sollen gegenüber biologischen, psychologischen und psychosozialen Entwicklungsrisiken Widerstandsfähigkeit erlangen. Die Kindertagesförderung unterstützt den Gedanken der Geschlechtergleichstellung, die Erziehung zu Toleranz gegenüber anderen Menschen und Akzeptanz von anderen Kulturen. Ziel ist die Chancengerechtigkeit der Kinder, die individuelle Förderung von Begabung und der Ausgleich von Benachteiligung. </w:t>
      </w:r>
    </w:p>
    <w:p w14:paraId="7AEBA776" w14:textId="77777777" w:rsidR="00EB6B99" w:rsidRDefault="00EB6B99" w:rsidP="00177590">
      <w:pPr>
        <w:jc w:val="both"/>
        <w:rPr>
          <w:rFonts w:ascii="Arial" w:hAnsi="Arial" w:cs="Arial"/>
          <w:sz w:val="24"/>
          <w:szCs w:val="24"/>
        </w:rPr>
      </w:pPr>
    </w:p>
    <w:p w14:paraId="1F137628" w14:textId="77777777" w:rsidR="005510C4" w:rsidRDefault="005510C4" w:rsidP="00177590">
      <w:pPr>
        <w:jc w:val="both"/>
        <w:rPr>
          <w:rFonts w:ascii="Arial" w:hAnsi="Arial" w:cs="Arial"/>
          <w:b/>
          <w:bCs/>
          <w:sz w:val="24"/>
          <w:szCs w:val="24"/>
        </w:rPr>
      </w:pPr>
    </w:p>
    <w:p w14:paraId="79E1F039" w14:textId="636A99F4" w:rsidR="00177590" w:rsidRPr="00C659BA" w:rsidRDefault="00177590" w:rsidP="00177590">
      <w:pPr>
        <w:jc w:val="both"/>
        <w:rPr>
          <w:rFonts w:ascii="Arial" w:hAnsi="Arial" w:cs="Arial"/>
          <w:b/>
          <w:bCs/>
          <w:sz w:val="24"/>
          <w:szCs w:val="24"/>
        </w:rPr>
      </w:pPr>
      <w:r w:rsidRPr="00C659BA">
        <w:rPr>
          <w:rFonts w:ascii="Arial" w:hAnsi="Arial" w:cs="Arial"/>
          <w:b/>
          <w:bCs/>
          <w:sz w:val="24"/>
          <w:szCs w:val="24"/>
        </w:rPr>
        <w:lastRenderedPageBreak/>
        <w:t>4.2. Bi</w:t>
      </w:r>
      <w:r w:rsidR="00445621">
        <w:rPr>
          <w:rFonts w:ascii="Arial" w:hAnsi="Arial" w:cs="Arial"/>
          <w:b/>
          <w:bCs/>
          <w:sz w:val="24"/>
          <w:szCs w:val="24"/>
        </w:rPr>
        <w:t>ldungskonzeption</w:t>
      </w:r>
    </w:p>
    <w:p w14:paraId="6BC9A5C7" w14:textId="77777777" w:rsidR="00177590" w:rsidRDefault="00177590" w:rsidP="00177590">
      <w:pPr>
        <w:jc w:val="both"/>
        <w:rPr>
          <w:rFonts w:ascii="Arial" w:hAnsi="Arial" w:cs="Arial"/>
          <w:sz w:val="24"/>
          <w:szCs w:val="24"/>
        </w:rPr>
      </w:pPr>
      <w:r>
        <w:rPr>
          <w:rFonts w:ascii="Arial" w:hAnsi="Arial" w:cs="Arial"/>
          <w:sz w:val="24"/>
          <w:szCs w:val="24"/>
        </w:rPr>
        <w:t>Grundlage der individuellen Förderung ist die Bildungskonzeption für Kinder von null</w:t>
      </w:r>
      <w:r w:rsidR="0000123B">
        <w:rPr>
          <w:rFonts w:ascii="Arial" w:hAnsi="Arial" w:cs="Arial"/>
          <w:sz w:val="24"/>
          <w:szCs w:val="24"/>
        </w:rPr>
        <w:t xml:space="preserve"> bis zehn Jahren in Mecklenburg- Vorpommern. In dieser ist ein eigenständiger Bildungs-, Erziehungs- und Betreuungsauftrag für den Hort festgelegt:</w:t>
      </w:r>
    </w:p>
    <w:p w14:paraId="31E9B2DD" w14:textId="77777777" w:rsidR="0000123B" w:rsidRDefault="0000123B" w:rsidP="0000123B">
      <w:pPr>
        <w:pStyle w:val="Listenabsatz"/>
        <w:numPr>
          <w:ilvl w:val="0"/>
          <w:numId w:val="2"/>
        </w:numPr>
        <w:jc w:val="both"/>
        <w:rPr>
          <w:rFonts w:ascii="Arial" w:hAnsi="Arial" w:cs="Arial"/>
          <w:sz w:val="24"/>
          <w:szCs w:val="24"/>
        </w:rPr>
      </w:pPr>
      <w:r>
        <w:rPr>
          <w:rFonts w:ascii="Arial" w:hAnsi="Arial" w:cs="Arial"/>
          <w:sz w:val="24"/>
          <w:szCs w:val="24"/>
        </w:rPr>
        <w:t>Die Kinder haben ein Recht auf freie Gestaltung von Raum und Zeit.</w:t>
      </w:r>
    </w:p>
    <w:p w14:paraId="6D7F8D97" w14:textId="77777777" w:rsidR="0000123B" w:rsidRDefault="0000123B" w:rsidP="0000123B">
      <w:pPr>
        <w:pStyle w:val="Listenabsatz"/>
        <w:numPr>
          <w:ilvl w:val="0"/>
          <w:numId w:val="2"/>
        </w:numPr>
        <w:jc w:val="both"/>
        <w:rPr>
          <w:rFonts w:ascii="Arial" w:hAnsi="Arial" w:cs="Arial"/>
          <w:sz w:val="24"/>
          <w:szCs w:val="24"/>
        </w:rPr>
      </w:pPr>
      <w:r>
        <w:rPr>
          <w:rFonts w:ascii="Arial" w:hAnsi="Arial" w:cs="Arial"/>
          <w:sz w:val="24"/>
          <w:szCs w:val="24"/>
        </w:rPr>
        <w:t xml:space="preserve">Im Mittelpunkt steht der bewusste Umgang der Kinder mit ihrer Freizeit. </w:t>
      </w:r>
    </w:p>
    <w:p w14:paraId="5167DABB" w14:textId="77777777" w:rsidR="0000123B" w:rsidRDefault="0000123B" w:rsidP="0000123B">
      <w:pPr>
        <w:pStyle w:val="Listenabsatz"/>
        <w:numPr>
          <w:ilvl w:val="0"/>
          <w:numId w:val="2"/>
        </w:numPr>
        <w:jc w:val="both"/>
        <w:rPr>
          <w:rFonts w:ascii="Arial" w:hAnsi="Arial" w:cs="Arial"/>
          <w:sz w:val="24"/>
          <w:szCs w:val="24"/>
        </w:rPr>
      </w:pPr>
      <w:r>
        <w:rPr>
          <w:rFonts w:ascii="Arial" w:hAnsi="Arial" w:cs="Arial"/>
          <w:sz w:val="24"/>
          <w:szCs w:val="24"/>
        </w:rPr>
        <w:t xml:space="preserve">Ermöglicht wird ein ganzheitliches Lernen, das sich an der Lebenswirklichkeit der Kinder orientiert und deren Erfahrungsraum erweitert. </w:t>
      </w:r>
    </w:p>
    <w:p w14:paraId="183F21F6" w14:textId="77777777" w:rsidR="0000123B" w:rsidRDefault="0000123B" w:rsidP="0000123B">
      <w:pPr>
        <w:pStyle w:val="Listenabsatz"/>
        <w:numPr>
          <w:ilvl w:val="0"/>
          <w:numId w:val="2"/>
        </w:numPr>
        <w:jc w:val="both"/>
        <w:rPr>
          <w:rFonts w:ascii="Arial" w:hAnsi="Arial" w:cs="Arial"/>
          <w:sz w:val="24"/>
          <w:szCs w:val="24"/>
        </w:rPr>
      </w:pPr>
      <w:r>
        <w:rPr>
          <w:rFonts w:ascii="Arial" w:hAnsi="Arial" w:cs="Arial"/>
          <w:sz w:val="24"/>
          <w:szCs w:val="24"/>
        </w:rPr>
        <w:t>Räume und Materialien sollen Selbständigkeit zulassen</w:t>
      </w:r>
      <w:r w:rsidR="00EA1699">
        <w:rPr>
          <w:rFonts w:ascii="Arial" w:hAnsi="Arial" w:cs="Arial"/>
          <w:sz w:val="24"/>
          <w:szCs w:val="24"/>
        </w:rPr>
        <w:t xml:space="preserve"> und individuelle Bildungsprozesse anregen. </w:t>
      </w:r>
    </w:p>
    <w:p w14:paraId="49068EAB" w14:textId="0BA10E65" w:rsidR="00EA1699" w:rsidRDefault="00EA1699" w:rsidP="0000123B">
      <w:pPr>
        <w:pStyle w:val="Listenabsatz"/>
        <w:numPr>
          <w:ilvl w:val="0"/>
          <w:numId w:val="2"/>
        </w:numPr>
        <w:jc w:val="both"/>
        <w:rPr>
          <w:rFonts w:ascii="Arial" w:hAnsi="Arial" w:cs="Arial"/>
          <w:sz w:val="24"/>
          <w:szCs w:val="24"/>
        </w:rPr>
      </w:pPr>
      <w:r>
        <w:rPr>
          <w:rFonts w:ascii="Arial" w:hAnsi="Arial" w:cs="Arial"/>
          <w:sz w:val="24"/>
          <w:szCs w:val="24"/>
        </w:rPr>
        <w:t xml:space="preserve">Die Kinder sollen sich geborgen fühlen und sich so individueller Bedürfnisse bewusstwerden. </w:t>
      </w:r>
    </w:p>
    <w:p w14:paraId="1B9C07B8" w14:textId="77777777" w:rsidR="00EA1699" w:rsidRDefault="00EA1699" w:rsidP="00EA1699">
      <w:pPr>
        <w:jc w:val="both"/>
        <w:rPr>
          <w:rFonts w:ascii="Arial" w:hAnsi="Arial" w:cs="Arial"/>
          <w:sz w:val="24"/>
          <w:szCs w:val="24"/>
        </w:rPr>
      </w:pPr>
      <w:r>
        <w:rPr>
          <w:rFonts w:ascii="Arial" w:hAnsi="Arial" w:cs="Arial"/>
          <w:sz w:val="24"/>
          <w:szCs w:val="24"/>
        </w:rPr>
        <w:t xml:space="preserve">In der eigenen Aktivität und im Dialog eignet sich jedes Kind Werte an. Wertvorstellungen und die eigene Haltung müssen immer wieder reflektiert werden. An allgemein verbindliche Werte, die im Grundgesetz und in den UN- Kinderrechtskonventionen verankert sind, halten wir uns stets in der Arbeit mit den Kindern. </w:t>
      </w:r>
    </w:p>
    <w:p w14:paraId="4BE0F044" w14:textId="77777777" w:rsidR="00EA1699" w:rsidRDefault="00EA1699" w:rsidP="00EA1699">
      <w:pPr>
        <w:jc w:val="both"/>
        <w:rPr>
          <w:rFonts w:ascii="Arial" w:hAnsi="Arial" w:cs="Arial"/>
          <w:sz w:val="24"/>
          <w:szCs w:val="24"/>
        </w:rPr>
      </w:pPr>
      <w:r>
        <w:rPr>
          <w:rFonts w:ascii="Arial" w:hAnsi="Arial" w:cs="Arial"/>
          <w:sz w:val="24"/>
          <w:szCs w:val="24"/>
        </w:rPr>
        <w:t xml:space="preserve">Ein Gewaltschutzkonzept und ein Konzept zum Schutz vor sexualisierter Gewalt sind momentan in Arbeit. </w:t>
      </w:r>
    </w:p>
    <w:p w14:paraId="0F6E330D" w14:textId="77777777" w:rsidR="00EA1699" w:rsidRDefault="00EA1699" w:rsidP="00EA1699">
      <w:pPr>
        <w:jc w:val="both"/>
        <w:rPr>
          <w:rFonts w:ascii="Arial" w:hAnsi="Arial" w:cs="Arial"/>
          <w:sz w:val="24"/>
          <w:szCs w:val="24"/>
        </w:rPr>
      </w:pPr>
    </w:p>
    <w:p w14:paraId="11A9451B" w14:textId="77777777" w:rsidR="00EA1699" w:rsidRPr="00C659BA" w:rsidRDefault="00EA1699" w:rsidP="00EA1699">
      <w:pPr>
        <w:jc w:val="both"/>
        <w:rPr>
          <w:rFonts w:ascii="Arial" w:hAnsi="Arial" w:cs="Arial"/>
          <w:b/>
          <w:bCs/>
          <w:sz w:val="24"/>
          <w:szCs w:val="24"/>
        </w:rPr>
      </w:pPr>
      <w:r w:rsidRPr="00C659BA">
        <w:rPr>
          <w:rFonts w:ascii="Arial" w:hAnsi="Arial" w:cs="Arial"/>
          <w:b/>
          <w:bCs/>
          <w:sz w:val="24"/>
          <w:szCs w:val="24"/>
        </w:rPr>
        <w:t>5. Pädagogischer Ansatz</w:t>
      </w:r>
    </w:p>
    <w:p w14:paraId="029F1979" w14:textId="1148B640" w:rsidR="00825448" w:rsidRPr="00C659BA" w:rsidRDefault="00E51144" w:rsidP="00EA1699">
      <w:pPr>
        <w:jc w:val="both"/>
        <w:rPr>
          <w:rFonts w:ascii="Arial" w:hAnsi="Arial" w:cs="Arial"/>
          <w:b/>
          <w:bCs/>
          <w:sz w:val="24"/>
          <w:szCs w:val="24"/>
        </w:rPr>
      </w:pPr>
      <w:r w:rsidRPr="00C659BA">
        <w:rPr>
          <w:rFonts w:ascii="Arial" w:hAnsi="Arial" w:cs="Arial"/>
          <w:b/>
          <w:bCs/>
          <w:sz w:val="24"/>
          <w:szCs w:val="24"/>
        </w:rPr>
        <w:t>5.1. Situationsansatz</w:t>
      </w:r>
    </w:p>
    <w:p w14:paraId="25CCC5F2" w14:textId="632D4BBB" w:rsidR="00EA1699" w:rsidRDefault="00EA1699" w:rsidP="00EA1699">
      <w:pPr>
        <w:jc w:val="both"/>
        <w:rPr>
          <w:rFonts w:ascii="Arial" w:hAnsi="Arial" w:cs="Arial"/>
          <w:sz w:val="24"/>
          <w:szCs w:val="24"/>
        </w:rPr>
      </w:pPr>
      <w:r>
        <w:rPr>
          <w:rFonts w:ascii="Arial" w:hAnsi="Arial" w:cs="Arial"/>
          <w:sz w:val="24"/>
          <w:szCs w:val="24"/>
        </w:rPr>
        <w:t xml:space="preserve">Unsere offene Hortarbeit richtet sich nach dem Situationsansatz. </w:t>
      </w:r>
      <w:r w:rsidR="007B248F">
        <w:rPr>
          <w:rFonts w:ascii="Arial" w:hAnsi="Arial" w:cs="Arial"/>
          <w:sz w:val="24"/>
          <w:szCs w:val="24"/>
        </w:rPr>
        <w:t>Dieser ist ein sozialpädagogisches Konzept</w:t>
      </w:r>
      <w:r w:rsidR="00BC48F6">
        <w:rPr>
          <w:rFonts w:ascii="Arial" w:hAnsi="Arial" w:cs="Arial"/>
          <w:sz w:val="24"/>
          <w:szCs w:val="24"/>
        </w:rPr>
        <w:t xml:space="preserve"> zur </w:t>
      </w:r>
      <w:r w:rsidR="0052056D">
        <w:rPr>
          <w:rFonts w:ascii="Arial" w:hAnsi="Arial" w:cs="Arial"/>
          <w:sz w:val="24"/>
          <w:szCs w:val="24"/>
        </w:rPr>
        <w:t>B</w:t>
      </w:r>
      <w:r w:rsidR="00BC48F6">
        <w:rPr>
          <w:rFonts w:ascii="Arial" w:hAnsi="Arial" w:cs="Arial"/>
          <w:sz w:val="24"/>
          <w:szCs w:val="24"/>
        </w:rPr>
        <w:t>egleitung von Bildungsprozessen und Lebenssituationen. Ziel ist es, die Autonomie, Solidarität und Ko</w:t>
      </w:r>
      <w:r w:rsidR="00543525">
        <w:rPr>
          <w:rFonts w:ascii="Arial" w:hAnsi="Arial" w:cs="Arial"/>
          <w:sz w:val="24"/>
          <w:szCs w:val="24"/>
        </w:rPr>
        <w:t>m</w:t>
      </w:r>
      <w:r w:rsidR="00BC48F6">
        <w:rPr>
          <w:rFonts w:ascii="Arial" w:hAnsi="Arial" w:cs="Arial"/>
          <w:sz w:val="24"/>
          <w:szCs w:val="24"/>
        </w:rPr>
        <w:t xml:space="preserve">petenzen der Kinder individuell zu </w:t>
      </w:r>
      <w:r w:rsidR="00543525">
        <w:rPr>
          <w:rFonts w:ascii="Arial" w:hAnsi="Arial" w:cs="Arial"/>
          <w:sz w:val="24"/>
          <w:szCs w:val="24"/>
        </w:rPr>
        <w:t>s</w:t>
      </w:r>
      <w:r w:rsidR="00BC48F6">
        <w:rPr>
          <w:rFonts w:ascii="Arial" w:hAnsi="Arial" w:cs="Arial"/>
          <w:sz w:val="24"/>
          <w:szCs w:val="24"/>
        </w:rPr>
        <w:t xml:space="preserve">tärken. Die Kinder erhalten die Möglichkeit, ihre Lebenswelt zu verstehen und diese kompetent, selbstbestimmt und verantwortungsvoll zu gestalten. </w:t>
      </w:r>
    </w:p>
    <w:p w14:paraId="3BD2A40A" w14:textId="77777777" w:rsidR="00BC48F6" w:rsidRDefault="00BC48F6" w:rsidP="00EA1699">
      <w:pPr>
        <w:jc w:val="both"/>
        <w:rPr>
          <w:rFonts w:ascii="Arial" w:hAnsi="Arial" w:cs="Arial"/>
          <w:sz w:val="24"/>
          <w:szCs w:val="24"/>
        </w:rPr>
      </w:pPr>
      <w:r>
        <w:rPr>
          <w:rFonts w:ascii="Arial" w:hAnsi="Arial" w:cs="Arial"/>
          <w:sz w:val="24"/>
          <w:szCs w:val="24"/>
        </w:rPr>
        <w:t xml:space="preserve">Themen und Situationen aus dem Lebensumfeld der Kinder werden aufgegriffen. Die Erzieher fördern das natürliche Interesse und die Neugier der Kinder, indem sie gemeinsam Themen erforschen. Die Kinder gestalten ihren Alltag mit Unterstützung und Begleitung der Erzieher. Sie sollen Zeit und Raum haben, frei zu spielen, zu diskutieren, streiten, lachen, erforschen, ausprobieren, langweilen, Kompromisse finden, sich zu behaupten. </w:t>
      </w:r>
    </w:p>
    <w:p w14:paraId="1AEBE648" w14:textId="77777777" w:rsidR="00BC48F6" w:rsidRDefault="00BC48F6" w:rsidP="00EA1699">
      <w:pPr>
        <w:jc w:val="both"/>
        <w:rPr>
          <w:rFonts w:ascii="Arial" w:hAnsi="Arial" w:cs="Arial"/>
          <w:sz w:val="24"/>
          <w:szCs w:val="24"/>
        </w:rPr>
      </w:pPr>
      <w:r>
        <w:rPr>
          <w:rFonts w:ascii="Arial" w:hAnsi="Arial" w:cs="Arial"/>
          <w:sz w:val="24"/>
          <w:szCs w:val="24"/>
        </w:rPr>
        <w:t xml:space="preserve">In unserem Hort arbeiten wir in Projekten, deren Themen sich an der realen Lebenssituation der Kinder ausrichten. Mit den Kindern gestalten und füllen wir die Angebote. Aus vielen Ideen </w:t>
      </w:r>
      <w:r w:rsidR="00070D31">
        <w:rPr>
          <w:rFonts w:ascii="Arial" w:hAnsi="Arial" w:cs="Arial"/>
          <w:sz w:val="24"/>
          <w:szCs w:val="24"/>
        </w:rPr>
        <w:t xml:space="preserve">und individuellen Einflüssen wächst das jeweilige Projekt. Die Kinder erleben sich als wichtigen Teil der Gemeinschaft. </w:t>
      </w:r>
    </w:p>
    <w:p w14:paraId="4F614ED3" w14:textId="77777777" w:rsidR="00E51144" w:rsidRDefault="00E51144" w:rsidP="00EA1699">
      <w:pPr>
        <w:jc w:val="both"/>
        <w:rPr>
          <w:rFonts w:ascii="Arial" w:hAnsi="Arial" w:cs="Arial"/>
          <w:sz w:val="24"/>
          <w:szCs w:val="24"/>
        </w:rPr>
      </w:pPr>
    </w:p>
    <w:p w14:paraId="2D7A5410" w14:textId="77777777" w:rsidR="008E27B0" w:rsidRDefault="008E27B0" w:rsidP="00EA1699">
      <w:pPr>
        <w:jc w:val="both"/>
        <w:rPr>
          <w:rFonts w:ascii="Arial" w:hAnsi="Arial" w:cs="Arial"/>
          <w:b/>
          <w:bCs/>
          <w:sz w:val="24"/>
          <w:szCs w:val="24"/>
        </w:rPr>
      </w:pPr>
    </w:p>
    <w:p w14:paraId="4D89576F" w14:textId="3C33E238" w:rsidR="00EF76FC" w:rsidRPr="00C659BA" w:rsidRDefault="00EF76FC" w:rsidP="00EA1699">
      <w:pPr>
        <w:jc w:val="both"/>
        <w:rPr>
          <w:rFonts w:ascii="Arial" w:hAnsi="Arial" w:cs="Arial"/>
          <w:b/>
          <w:bCs/>
          <w:sz w:val="24"/>
          <w:szCs w:val="24"/>
        </w:rPr>
      </w:pPr>
      <w:r w:rsidRPr="00C659BA">
        <w:rPr>
          <w:rFonts w:ascii="Arial" w:hAnsi="Arial" w:cs="Arial"/>
          <w:b/>
          <w:bCs/>
          <w:sz w:val="24"/>
          <w:szCs w:val="24"/>
        </w:rPr>
        <w:lastRenderedPageBreak/>
        <w:t xml:space="preserve">5.2. Entwicklung </w:t>
      </w:r>
      <w:r w:rsidR="00D56871" w:rsidRPr="00C659BA">
        <w:rPr>
          <w:rFonts w:ascii="Arial" w:hAnsi="Arial" w:cs="Arial"/>
          <w:b/>
          <w:bCs/>
          <w:sz w:val="24"/>
          <w:szCs w:val="24"/>
        </w:rPr>
        <w:t>von Kompetenzen</w:t>
      </w:r>
    </w:p>
    <w:p w14:paraId="35D7731F" w14:textId="2D84814E" w:rsidR="00070D31" w:rsidRDefault="00070D31" w:rsidP="00EA1699">
      <w:pPr>
        <w:jc w:val="both"/>
        <w:rPr>
          <w:rFonts w:ascii="Arial" w:hAnsi="Arial" w:cs="Arial"/>
          <w:sz w:val="24"/>
          <w:szCs w:val="24"/>
        </w:rPr>
      </w:pPr>
      <w:r>
        <w:rPr>
          <w:rFonts w:ascii="Arial" w:hAnsi="Arial" w:cs="Arial"/>
          <w:sz w:val="24"/>
          <w:szCs w:val="24"/>
        </w:rPr>
        <w:t>Die Entwicklung der Selbstkompetenz wird durch den Aufbau von vertrauensvollen Beziehungen und der Beteiligung der Kinder gefördert. Zu diesen zählen:</w:t>
      </w:r>
    </w:p>
    <w:p w14:paraId="25682BE1" w14:textId="3338E2F3" w:rsidR="00070D31" w:rsidRDefault="00010A2B" w:rsidP="00070D31">
      <w:pPr>
        <w:pStyle w:val="Listenabsatz"/>
        <w:numPr>
          <w:ilvl w:val="0"/>
          <w:numId w:val="2"/>
        </w:numPr>
        <w:jc w:val="both"/>
        <w:rPr>
          <w:rFonts w:ascii="Arial" w:hAnsi="Arial" w:cs="Arial"/>
          <w:sz w:val="24"/>
          <w:szCs w:val="24"/>
        </w:rPr>
      </w:pPr>
      <w:r>
        <w:rPr>
          <w:rFonts w:ascii="Arial" w:hAnsi="Arial" w:cs="Arial"/>
          <w:sz w:val="24"/>
          <w:szCs w:val="24"/>
        </w:rPr>
        <w:t>p</w:t>
      </w:r>
      <w:r w:rsidR="00070D31">
        <w:rPr>
          <w:rFonts w:ascii="Arial" w:hAnsi="Arial" w:cs="Arial"/>
          <w:sz w:val="24"/>
          <w:szCs w:val="24"/>
        </w:rPr>
        <w:t>ositives Selbstwertgefühl, Selbstbewusstsein und Eigenständigkeit</w:t>
      </w:r>
    </w:p>
    <w:p w14:paraId="2868203F" w14:textId="77777777" w:rsidR="00070D31" w:rsidRDefault="00070D31" w:rsidP="00070D31">
      <w:pPr>
        <w:pStyle w:val="Listenabsatz"/>
        <w:numPr>
          <w:ilvl w:val="0"/>
          <w:numId w:val="2"/>
        </w:numPr>
        <w:jc w:val="both"/>
        <w:rPr>
          <w:rFonts w:ascii="Arial" w:hAnsi="Arial" w:cs="Arial"/>
          <w:sz w:val="24"/>
          <w:szCs w:val="24"/>
        </w:rPr>
      </w:pPr>
      <w:r>
        <w:rPr>
          <w:rFonts w:ascii="Arial" w:hAnsi="Arial" w:cs="Arial"/>
          <w:sz w:val="24"/>
          <w:szCs w:val="24"/>
        </w:rPr>
        <w:t>Neugier und Weltoffenheit</w:t>
      </w:r>
    </w:p>
    <w:p w14:paraId="3DA9CBA2" w14:textId="77777777" w:rsidR="00070D31" w:rsidRDefault="00070D31" w:rsidP="00070D31">
      <w:pPr>
        <w:pStyle w:val="Listenabsatz"/>
        <w:numPr>
          <w:ilvl w:val="0"/>
          <w:numId w:val="2"/>
        </w:numPr>
        <w:jc w:val="both"/>
        <w:rPr>
          <w:rFonts w:ascii="Arial" w:hAnsi="Arial" w:cs="Arial"/>
          <w:sz w:val="24"/>
          <w:szCs w:val="24"/>
        </w:rPr>
      </w:pPr>
      <w:r>
        <w:rPr>
          <w:rFonts w:ascii="Arial" w:hAnsi="Arial" w:cs="Arial"/>
          <w:sz w:val="24"/>
          <w:szCs w:val="24"/>
        </w:rPr>
        <w:t>Phantasie, Kreativität, Erfindungsgeist</w:t>
      </w:r>
    </w:p>
    <w:p w14:paraId="35F5C8EA" w14:textId="77777777" w:rsidR="00070D31" w:rsidRDefault="00070D31" w:rsidP="00070D31">
      <w:pPr>
        <w:pStyle w:val="Listenabsatz"/>
        <w:numPr>
          <w:ilvl w:val="0"/>
          <w:numId w:val="2"/>
        </w:numPr>
        <w:jc w:val="both"/>
        <w:rPr>
          <w:rFonts w:ascii="Arial" w:hAnsi="Arial" w:cs="Arial"/>
          <w:sz w:val="24"/>
          <w:szCs w:val="24"/>
        </w:rPr>
      </w:pPr>
      <w:r>
        <w:rPr>
          <w:rFonts w:ascii="Arial" w:hAnsi="Arial" w:cs="Arial"/>
          <w:sz w:val="24"/>
          <w:szCs w:val="24"/>
        </w:rPr>
        <w:t>Bewusstsein für den eigenen Körper und die eigenen Gefühle</w:t>
      </w:r>
    </w:p>
    <w:p w14:paraId="3129824A" w14:textId="77777777" w:rsidR="00070D31" w:rsidRDefault="00070D31" w:rsidP="00070D31">
      <w:pPr>
        <w:pStyle w:val="Listenabsatz"/>
        <w:numPr>
          <w:ilvl w:val="0"/>
          <w:numId w:val="2"/>
        </w:numPr>
        <w:jc w:val="both"/>
        <w:rPr>
          <w:rFonts w:ascii="Arial" w:hAnsi="Arial" w:cs="Arial"/>
          <w:sz w:val="24"/>
          <w:szCs w:val="24"/>
        </w:rPr>
      </w:pPr>
      <w:r>
        <w:rPr>
          <w:rFonts w:ascii="Arial" w:hAnsi="Arial" w:cs="Arial"/>
          <w:sz w:val="24"/>
          <w:szCs w:val="24"/>
        </w:rPr>
        <w:t>Frustrationstoleranz, Eigenkontrolle und Selbstreflexion</w:t>
      </w:r>
    </w:p>
    <w:p w14:paraId="20781D16" w14:textId="58F5A504" w:rsidR="00070D31" w:rsidRDefault="00955BA4" w:rsidP="00B0641F">
      <w:pPr>
        <w:tabs>
          <w:tab w:val="left" w:pos="3384"/>
        </w:tabs>
        <w:jc w:val="both"/>
        <w:rPr>
          <w:rFonts w:ascii="Arial" w:hAnsi="Arial" w:cs="Arial"/>
          <w:sz w:val="24"/>
          <w:szCs w:val="24"/>
        </w:rPr>
      </w:pPr>
      <w:r>
        <w:rPr>
          <w:rFonts w:ascii="Arial" w:hAnsi="Arial" w:cs="Arial"/>
          <w:sz w:val="24"/>
          <w:szCs w:val="24"/>
        </w:rPr>
        <w:t>Die Gruppen- und Beziehungsarbeit unterstützt die Entwicklung sozialer Kompetenzen:</w:t>
      </w:r>
    </w:p>
    <w:p w14:paraId="73336550" w14:textId="7797DDD2" w:rsidR="00CE1BF3" w:rsidRDefault="00CE1BF3" w:rsidP="00CE1BF3">
      <w:pPr>
        <w:pStyle w:val="Listenabsatz"/>
        <w:numPr>
          <w:ilvl w:val="0"/>
          <w:numId w:val="2"/>
        </w:numPr>
        <w:tabs>
          <w:tab w:val="left" w:pos="3384"/>
        </w:tabs>
        <w:jc w:val="both"/>
        <w:rPr>
          <w:rFonts w:ascii="Arial" w:hAnsi="Arial" w:cs="Arial"/>
          <w:sz w:val="24"/>
          <w:szCs w:val="24"/>
        </w:rPr>
      </w:pPr>
      <w:r>
        <w:rPr>
          <w:rFonts w:ascii="Arial" w:hAnsi="Arial" w:cs="Arial"/>
          <w:sz w:val="24"/>
          <w:szCs w:val="24"/>
        </w:rPr>
        <w:t>Empathie, in die Perspektive anderer hineinversetzen</w:t>
      </w:r>
    </w:p>
    <w:p w14:paraId="7A631D31" w14:textId="6F893C39" w:rsidR="00CE1BF3" w:rsidRDefault="00010A2B" w:rsidP="00CE1BF3">
      <w:pPr>
        <w:pStyle w:val="Listenabsatz"/>
        <w:numPr>
          <w:ilvl w:val="0"/>
          <w:numId w:val="2"/>
        </w:numPr>
        <w:tabs>
          <w:tab w:val="left" w:pos="3384"/>
        </w:tabs>
        <w:jc w:val="both"/>
        <w:rPr>
          <w:rFonts w:ascii="Arial" w:hAnsi="Arial" w:cs="Arial"/>
          <w:sz w:val="24"/>
          <w:szCs w:val="24"/>
        </w:rPr>
      </w:pPr>
      <w:r>
        <w:rPr>
          <w:rFonts w:ascii="Arial" w:hAnsi="Arial" w:cs="Arial"/>
          <w:sz w:val="24"/>
          <w:szCs w:val="24"/>
        </w:rPr>
        <w:t>e</w:t>
      </w:r>
      <w:r w:rsidR="00583E92">
        <w:rPr>
          <w:rFonts w:ascii="Arial" w:hAnsi="Arial" w:cs="Arial"/>
          <w:sz w:val="24"/>
          <w:szCs w:val="24"/>
        </w:rPr>
        <w:t>igene Wünsche und Bedürfnisse zum Ausdruck bringen</w:t>
      </w:r>
    </w:p>
    <w:p w14:paraId="2D1DF44F" w14:textId="5C42DE3E" w:rsidR="00583E92" w:rsidRDefault="00752F84" w:rsidP="00CE1BF3">
      <w:pPr>
        <w:pStyle w:val="Listenabsatz"/>
        <w:numPr>
          <w:ilvl w:val="0"/>
          <w:numId w:val="2"/>
        </w:numPr>
        <w:tabs>
          <w:tab w:val="left" w:pos="3384"/>
        </w:tabs>
        <w:jc w:val="both"/>
        <w:rPr>
          <w:rFonts w:ascii="Arial" w:hAnsi="Arial" w:cs="Arial"/>
          <w:sz w:val="24"/>
          <w:szCs w:val="24"/>
        </w:rPr>
      </w:pPr>
      <w:r>
        <w:rPr>
          <w:rFonts w:ascii="Arial" w:hAnsi="Arial" w:cs="Arial"/>
          <w:sz w:val="24"/>
          <w:szCs w:val="24"/>
        </w:rPr>
        <w:t>Rücksichtnahme, Toleranz</w:t>
      </w:r>
    </w:p>
    <w:p w14:paraId="2FCF5653" w14:textId="4B434922" w:rsidR="00752F84" w:rsidRDefault="00010A2B" w:rsidP="00CE1BF3">
      <w:pPr>
        <w:pStyle w:val="Listenabsatz"/>
        <w:numPr>
          <w:ilvl w:val="0"/>
          <w:numId w:val="2"/>
        </w:numPr>
        <w:tabs>
          <w:tab w:val="left" w:pos="3384"/>
        </w:tabs>
        <w:jc w:val="both"/>
        <w:rPr>
          <w:rFonts w:ascii="Arial" w:hAnsi="Arial" w:cs="Arial"/>
          <w:sz w:val="24"/>
          <w:szCs w:val="24"/>
        </w:rPr>
      </w:pPr>
      <w:r>
        <w:rPr>
          <w:rFonts w:ascii="Arial" w:hAnsi="Arial" w:cs="Arial"/>
          <w:sz w:val="24"/>
          <w:szCs w:val="24"/>
        </w:rPr>
        <w:t>k</w:t>
      </w:r>
      <w:r w:rsidR="00752F84">
        <w:rPr>
          <w:rFonts w:ascii="Arial" w:hAnsi="Arial" w:cs="Arial"/>
          <w:sz w:val="24"/>
          <w:szCs w:val="24"/>
        </w:rPr>
        <w:t>onstruktiv Kritik üben</w:t>
      </w:r>
    </w:p>
    <w:p w14:paraId="4E9D925E" w14:textId="65D6D4A7" w:rsidR="00752F84" w:rsidRDefault="00BC155D" w:rsidP="00CE1BF3">
      <w:pPr>
        <w:pStyle w:val="Listenabsatz"/>
        <w:numPr>
          <w:ilvl w:val="0"/>
          <w:numId w:val="2"/>
        </w:numPr>
        <w:tabs>
          <w:tab w:val="left" w:pos="3384"/>
        </w:tabs>
        <w:jc w:val="both"/>
        <w:rPr>
          <w:rFonts w:ascii="Arial" w:hAnsi="Arial" w:cs="Arial"/>
          <w:sz w:val="24"/>
          <w:szCs w:val="24"/>
        </w:rPr>
      </w:pPr>
      <w:r>
        <w:rPr>
          <w:rFonts w:ascii="Arial" w:hAnsi="Arial" w:cs="Arial"/>
          <w:sz w:val="24"/>
          <w:szCs w:val="24"/>
        </w:rPr>
        <w:t>Kompromisse eingehen</w:t>
      </w:r>
    </w:p>
    <w:p w14:paraId="384615A4" w14:textId="46322751" w:rsidR="002D6C83" w:rsidRDefault="002D6C83" w:rsidP="00CE1BF3">
      <w:pPr>
        <w:pStyle w:val="Listenabsatz"/>
        <w:numPr>
          <w:ilvl w:val="0"/>
          <w:numId w:val="2"/>
        </w:numPr>
        <w:tabs>
          <w:tab w:val="left" w:pos="3384"/>
        </w:tabs>
        <w:jc w:val="both"/>
        <w:rPr>
          <w:rFonts w:ascii="Arial" w:hAnsi="Arial" w:cs="Arial"/>
          <w:sz w:val="24"/>
          <w:szCs w:val="24"/>
        </w:rPr>
      </w:pPr>
      <w:r>
        <w:rPr>
          <w:rFonts w:ascii="Arial" w:hAnsi="Arial" w:cs="Arial"/>
          <w:sz w:val="24"/>
          <w:szCs w:val="24"/>
        </w:rPr>
        <w:t>Konfliktmanagement</w:t>
      </w:r>
    </w:p>
    <w:p w14:paraId="53AC3CE3" w14:textId="10FF4DA1" w:rsidR="00BC155D" w:rsidRDefault="00BC155D" w:rsidP="00CE1BF3">
      <w:pPr>
        <w:pStyle w:val="Listenabsatz"/>
        <w:numPr>
          <w:ilvl w:val="0"/>
          <w:numId w:val="2"/>
        </w:numPr>
        <w:tabs>
          <w:tab w:val="left" w:pos="3384"/>
        </w:tabs>
        <w:jc w:val="both"/>
        <w:rPr>
          <w:rFonts w:ascii="Arial" w:hAnsi="Arial" w:cs="Arial"/>
          <w:sz w:val="24"/>
          <w:szCs w:val="24"/>
        </w:rPr>
      </w:pPr>
      <w:r>
        <w:rPr>
          <w:rFonts w:ascii="Arial" w:hAnsi="Arial" w:cs="Arial"/>
          <w:sz w:val="24"/>
          <w:szCs w:val="24"/>
        </w:rPr>
        <w:t>Verant</w:t>
      </w:r>
      <w:r w:rsidR="002D6C83">
        <w:rPr>
          <w:rFonts w:ascii="Arial" w:hAnsi="Arial" w:cs="Arial"/>
          <w:sz w:val="24"/>
          <w:szCs w:val="24"/>
        </w:rPr>
        <w:t>wortung übernehmen und Engagement</w:t>
      </w:r>
    </w:p>
    <w:p w14:paraId="364230A1" w14:textId="58A588CC" w:rsidR="002D6C83" w:rsidRDefault="00010A2B" w:rsidP="00CE1BF3">
      <w:pPr>
        <w:pStyle w:val="Listenabsatz"/>
        <w:numPr>
          <w:ilvl w:val="0"/>
          <w:numId w:val="2"/>
        </w:numPr>
        <w:tabs>
          <w:tab w:val="left" w:pos="3384"/>
        </w:tabs>
        <w:jc w:val="both"/>
        <w:rPr>
          <w:rFonts w:ascii="Arial" w:hAnsi="Arial" w:cs="Arial"/>
          <w:sz w:val="24"/>
          <w:szCs w:val="24"/>
        </w:rPr>
      </w:pPr>
      <w:r>
        <w:rPr>
          <w:rFonts w:ascii="Arial" w:hAnsi="Arial" w:cs="Arial"/>
          <w:sz w:val="24"/>
          <w:szCs w:val="24"/>
        </w:rPr>
        <w:t>e</w:t>
      </w:r>
      <w:r w:rsidR="00D13854">
        <w:rPr>
          <w:rFonts w:ascii="Arial" w:hAnsi="Arial" w:cs="Arial"/>
          <w:sz w:val="24"/>
          <w:szCs w:val="24"/>
        </w:rPr>
        <w:t>nge Beziehungen eingehen</w:t>
      </w:r>
    </w:p>
    <w:p w14:paraId="70376AA3" w14:textId="0D8A9317" w:rsidR="00D13854" w:rsidRDefault="00421707" w:rsidP="00CE1BF3">
      <w:pPr>
        <w:pStyle w:val="Listenabsatz"/>
        <w:numPr>
          <w:ilvl w:val="0"/>
          <w:numId w:val="2"/>
        </w:numPr>
        <w:tabs>
          <w:tab w:val="left" w:pos="3384"/>
        </w:tabs>
        <w:jc w:val="both"/>
        <w:rPr>
          <w:rFonts w:ascii="Arial" w:hAnsi="Arial" w:cs="Arial"/>
          <w:sz w:val="24"/>
          <w:szCs w:val="24"/>
        </w:rPr>
      </w:pPr>
      <w:r>
        <w:rPr>
          <w:rFonts w:ascii="Arial" w:hAnsi="Arial" w:cs="Arial"/>
          <w:sz w:val="24"/>
          <w:szCs w:val="24"/>
        </w:rPr>
        <w:t>Kontakt- und Dialogfähigkeit</w:t>
      </w:r>
    </w:p>
    <w:p w14:paraId="75F3157C" w14:textId="1F793D8C" w:rsidR="00421707" w:rsidRDefault="00421707" w:rsidP="00421707">
      <w:pPr>
        <w:tabs>
          <w:tab w:val="left" w:pos="3384"/>
        </w:tabs>
        <w:jc w:val="both"/>
        <w:rPr>
          <w:rFonts w:ascii="Arial" w:hAnsi="Arial" w:cs="Arial"/>
          <w:sz w:val="24"/>
          <w:szCs w:val="24"/>
        </w:rPr>
      </w:pPr>
      <w:r>
        <w:rPr>
          <w:rFonts w:ascii="Arial" w:hAnsi="Arial" w:cs="Arial"/>
          <w:sz w:val="24"/>
          <w:szCs w:val="24"/>
        </w:rPr>
        <w:t>Eigenverantwortliches</w:t>
      </w:r>
      <w:r w:rsidR="003A6A5F">
        <w:rPr>
          <w:rFonts w:ascii="Arial" w:hAnsi="Arial" w:cs="Arial"/>
          <w:sz w:val="24"/>
          <w:szCs w:val="24"/>
        </w:rPr>
        <w:t xml:space="preserve"> und selbstgesteuertes Fragen, Forschen und</w:t>
      </w:r>
      <w:r w:rsidR="00A022DE">
        <w:rPr>
          <w:rFonts w:ascii="Arial" w:hAnsi="Arial" w:cs="Arial"/>
          <w:sz w:val="24"/>
          <w:szCs w:val="24"/>
        </w:rPr>
        <w:t xml:space="preserve"> Lernen fördern die Sach- und Wissenskompetenz</w:t>
      </w:r>
      <w:r w:rsidR="00CA384A">
        <w:rPr>
          <w:rFonts w:ascii="Arial" w:hAnsi="Arial" w:cs="Arial"/>
          <w:sz w:val="24"/>
          <w:szCs w:val="24"/>
        </w:rPr>
        <w:t>:</w:t>
      </w:r>
    </w:p>
    <w:p w14:paraId="34FBA688" w14:textId="24387FAC" w:rsidR="00CA384A" w:rsidRDefault="00CA384A" w:rsidP="00CA384A">
      <w:pPr>
        <w:pStyle w:val="Listenabsatz"/>
        <w:numPr>
          <w:ilvl w:val="0"/>
          <w:numId w:val="2"/>
        </w:numPr>
        <w:tabs>
          <w:tab w:val="left" w:pos="3384"/>
        </w:tabs>
        <w:jc w:val="both"/>
        <w:rPr>
          <w:rFonts w:ascii="Arial" w:hAnsi="Arial" w:cs="Arial"/>
          <w:sz w:val="24"/>
          <w:szCs w:val="24"/>
        </w:rPr>
      </w:pPr>
      <w:r>
        <w:rPr>
          <w:rFonts w:ascii="Arial" w:hAnsi="Arial" w:cs="Arial"/>
          <w:sz w:val="24"/>
          <w:szCs w:val="24"/>
        </w:rPr>
        <w:t>Erwerb von Wissen und Fähigkeiten</w:t>
      </w:r>
    </w:p>
    <w:p w14:paraId="4A182077" w14:textId="7A69FF2D" w:rsidR="0007447F" w:rsidRDefault="00010A2B" w:rsidP="00CA384A">
      <w:pPr>
        <w:pStyle w:val="Listenabsatz"/>
        <w:numPr>
          <w:ilvl w:val="0"/>
          <w:numId w:val="2"/>
        </w:numPr>
        <w:tabs>
          <w:tab w:val="left" w:pos="3384"/>
        </w:tabs>
        <w:jc w:val="both"/>
        <w:rPr>
          <w:rFonts w:ascii="Arial" w:hAnsi="Arial" w:cs="Arial"/>
          <w:sz w:val="24"/>
          <w:szCs w:val="24"/>
        </w:rPr>
      </w:pPr>
      <w:r>
        <w:rPr>
          <w:rFonts w:ascii="Arial" w:hAnsi="Arial" w:cs="Arial"/>
          <w:sz w:val="24"/>
          <w:szCs w:val="24"/>
        </w:rPr>
        <w:t>e</w:t>
      </w:r>
      <w:r w:rsidR="0007447F">
        <w:rPr>
          <w:rFonts w:ascii="Arial" w:hAnsi="Arial" w:cs="Arial"/>
          <w:sz w:val="24"/>
          <w:szCs w:val="24"/>
        </w:rPr>
        <w:t>rlerntes Wissen gezielt ein- und umsetzen</w:t>
      </w:r>
    </w:p>
    <w:p w14:paraId="50BD64C4" w14:textId="7CC229A1" w:rsidR="0007447F" w:rsidRDefault="00010A2B" w:rsidP="00CA384A">
      <w:pPr>
        <w:pStyle w:val="Listenabsatz"/>
        <w:numPr>
          <w:ilvl w:val="0"/>
          <w:numId w:val="2"/>
        </w:numPr>
        <w:tabs>
          <w:tab w:val="left" w:pos="3384"/>
        </w:tabs>
        <w:jc w:val="both"/>
        <w:rPr>
          <w:rFonts w:ascii="Arial" w:hAnsi="Arial" w:cs="Arial"/>
          <w:sz w:val="24"/>
          <w:szCs w:val="24"/>
        </w:rPr>
      </w:pPr>
      <w:r>
        <w:rPr>
          <w:rFonts w:ascii="Arial" w:hAnsi="Arial" w:cs="Arial"/>
          <w:sz w:val="24"/>
          <w:szCs w:val="24"/>
        </w:rPr>
        <w:t>k</w:t>
      </w:r>
      <w:r w:rsidR="009664F7">
        <w:rPr>
          <w:rFonts w:ascii="Arial" w:hAnsi="Arial" w:cs="Arial"/>
          <w:sz w:val="24"/>
          <w:szCs w:val="24"/>
        </w:rPr>
        <w:t>ompetenter Umgang mit Medien</w:t>
      </w:r>
    </w:p>
    <w:p w14:paraId="507F4CB6" w14:textId="5A74F327" w:rsidR="009664F7" w:rsidRDefault="00010A2B" w:rsidP="00CA384A">
      <w:pPr>
        <w:pStyle w:val="Listenabsatz"/>
        <w:numPr>
          <w:ilvl w:val="0"/>
          <w:numId w:val="2"/>
        </w:numPr>
        <w:tabs>
          <w:tab w:val="left" w:pos="3384"/>
        </w:tabs>
        <w:jc w:val="both"/>
        <w:rPr>
          <w:rFonts w:ascii="Arial" w:hAnsi="Arial" w:cs="Arial"/>
          <w:sz w:val="24"/>
          <w:szCs w:val="24"/>
        </w:rPr>
      </w:pPr>
      <w:r>
        <w:rPr>
          <w:rFonts w:ascii="Arial" w:hAnsi="Arial" w:cs="Arial"/>
          <w:sz w:val="24"/>
          <w:szCs w:val="24"/>
        </w:rPr>
        <w:t>u</w:t>
      </w:r>
      <w:r w:rsidR="009664F7">
        <w:rPr>
          <w:rFonts w:ascii="Arial" w:hAnsi="Arial" w:cs="Arial"/>
          <w:sz w:val="24"/>
          <w:szCs w:val="24"/>
        </w:rPr>
        <w:t>mweltfreundliches Verhalten</w:t>
      </w:r>
    </w:p>
    <w:p w14:paraId="6292E044" w14:textId="6301A1F0" w:rsidR="009664F7" w:rsidRDefault="00010A2B" w:rsidP="00CA384A">
      <w:pPr>
        <w:pStyle w:val="Listenabsatz"/>
        <w:numPr>
          <w:ilvl w:val="0"/>
          <w:numId w:val="2"/>
        </w:numPr>
        <w:tabs>
          <w:tab w:val="left" w:pos="3384"/>
        </w:tabs>
        <w:jc w:val="both"/>
        <w:rPr>
          <w:rFonts w:ascii="Arial" w:hAnsi="Arial" w:cs="Arial"/>
          <w:sz w:val="24"/>
          <w:szCs w:val="24"/>
        </w:rPr>
      </w:pPr>
      <w:r>
        <w:rPr>
          <w:rFonts w:ascii="Arial" w:hAnsi="Arial" w:cs="Arial"/>
          <w:sz w:val="24"/>
          <w:szCs w:val="24"/>
        </w:rPr>
        <w:t>n</w:t>
      </w:r>
      <w:r w:rsidR="00AD1FE9">
        <w:rPr>
          <w:rFonts w:ascii="Arial" w:hAnsi="Arial" w:cs="Arial"/>
          <w:sz w:val="24"/>
          <w:szCs w:val="24"/>
        </w:rPr>
        <w:t>aturwissenschaftliche Vorgänge verstehen</w:t>
      </w:r>
    </w:p>
    <w:p w14:paraId="09786985" w14:textId="100C98DF" w:rsidR="00AD1FE9" w:rsidRDefault="00AD1FE9" w:rsidP="00CA384A">
      <w:pPr>
        <w:pStyle w:val="Listenabsatz"/>
        <w:numPr>
          <w:ilvl w:val="0"/>
          <w:numId w:val="2"/>
        </w:numPr>
        <w:tabs>
          <w:tab w:val="left" w:pos="3384"/>
        </w:tabs>
        <w:jc w:val="both"/>
        <w:rPr>
          <w:rFonts w:ascii="Arial" w:hAnsi="Arial" w:cs="Arial"/>
          <w:sz w:val="24"/>
          <w:szCs w:val="24"/>
        </w:rPr>
      </w:pPr>
      <w:r>
        <w:rPr>
          <w:rFonts w:ascii="Arial" w:hAnsi="Arial" w:cs="Arial"/>
          <w:sz w:val="24"/>
          <w:szCs w:val="24"/>
        </w:rPr>
        <w:t>Beteiligung</w:t>
      </w:r>
      <w:r w:rsidR="000D1D64">
        <w:rPr>
          <w:rFonts w:ascii="Arial" w:hAnsi="Arial" w:cs="Arial"/>
          <w:sz w:val="24"/>
          <w:szCs w:val="24"/>
        </w:rPr>
        <w:t xml:space="preserve"> an demokratischen Prozessen</w:t>
      </w:r>
    </w:p>
    <w:p w14:paraId="20059B61" w14:textId="4CBFF403" w:rsidR="000D1D64" w:rsidRDefault="00010A2B" w:rsidP="00CA384A">
      <w:pPr>
        <w:pStyle w:val="Listenabsatz"/>
        <w:numPr>
          <w:ilvl w:val="0"/>
          <w:numId w:val="2"/>
        </w:numPr>
        <w:tabs>
          <w:tab w:val="left" w:pos="3384"/>
        </w:tabs>
        <w:jc w:val="both"/>
        <w:rPr>
          <w:rFonts w:ascii="Arial" w:hAnsi="Arial" w:cs="Arial"/>
          <w:sz w:val="24"/>
          <w:szCs w:val="24"/>
        </w:rPr>
      </w:pPr>
      <w:r>
        <w:rPr>
          <w:rFonts w:ascii="Arial" w:hAnsi="Arial" w:cs="Arial"/>
          <w:sz w:val="24"/>
          <w:szCs w:val="24"/>
        </w:rPr>
        <w:t>g</w:t>
      </w:r>
      <w:r w:rsidR="000D1D64">
        <w:rPr>
          <w:rFonts w:ascii="Arial" w:hAnsi="Arial" w:cs="Arial"/>
          <w:sz w:val="24"/>
          <w:szCs w:val="24"/>
        </w:rPr>
        <w:t>ute Sprachkenntnisse</w:t>
      </w:r>
    </w:p>
    <w:p w14:paraId="3CCFA441" w14:textId="415E8937" w:rsidR="0032685B" w:rsidRDefault="003003AF" w:rsidP="0032685B">
      <w:pPr>
        <w:tabs>
          <w:tab w:val="left" w:pos="3384"/>
        </w:tabs>
        <w:jc w:val="both"/>
        <w:rPr>
          <w:rFonts w:ascii="Arial" w:hAnsi="Arial" w:cs="Arial"/>
          <w:sz w:val="24"/>
          <w:szCs w:val="24"/>
        </w:rPr>
      </w:pPr>
      <w:r>
        <w:rPr>
          <w:rFonts w:ascii="Arial" w:hAnsi="Arial" w:cs="Arial"/>
          <w:sz w:val="24"/>
          <w:szCs w:val="24"/>
        </w:rPr>
        <w:t xml:space="preserve">Bewegung, </w:t>
      </w:r>
      <w:r w:rsidR="00BE5AFB">
        <w:rPr>
          <w:rFonts w:ascii="Arial" w:hAnsi="Arial" w:cs="Arial"/>
          <w:sz w:val="24"/>
          <w:szCs w:val="24"/>
        </w:rPr>
        <w:t xml:space="preserve">Körperwahrnehmungen und </w:t>
      </w:r>
      <w:r w:rsidR="00295C45">
        <w:rPr>
          <w:rFonts w:ascii="Arial" w:hAnsi="Arial" w:cs="Arial"/>
          <w:sz w:val="24"/>
          <w:szCs w:val="24"/>
        </w:rPr>
        <w:t xml:space="preserve">vielfältige </w:t>
      </w:r>
      <w:r w:rsidR="0022208D">
        <w:rPr>
          <w:rFonts w:ascii="Arial" w:hAnsi="Arial" w:cs="Arial"/>
          <w:sz w:val="24"/>
          <w:szCs w:val="24"/>
        </w:rPr>
        <w:t xml:space="preserve">Handhabungen verschiedener Materialien </w:t>
      </w:r>
      <w:r w:rsidR="00276B7B">
        <w:rPr>
          <w:rFonts w:ascii="Arial" w:hAnsi="Arial" w:cs="Arial"/>
          <w:sz w:val="24"/>
          <w:szCs w:val="24"/>
        </w:rPr>
        <w:t>regen die Ausbildung der physischen Kompetenz an:</w:t>
      </w:r>
    </w:p>
    <w:p w14:paraId="6830FAE0" w14:textId="785ABB4B" w:rsidR="00276B7B" w:rsidRDefault="00187DBC" w:rsidP="0020244B">
      <w:pPr>
        <w:pStyle w:val="Listenabsatz"/>
        <w:numPr>
          <w:ilvl w:val="0"/>
          <w:numId w:val="2"/>
        </w:numPr>
        <w:tabs>
          <w:tab w:val="left" w:pos="3384"/>
        </w:tabs>
        <w:jc w:val="both"/>
        <w:rPr>
          <w:rFonts w:ascii="Arial" w:hAnsi="Arial" w:cs="Arial"/>
          <w:sz w:val="24"/>
          <w:szCs w:val="24"/>
        </w:rPr>
      </w:pPr>
      <w:r>
        <w:rPr>
          <w:rFonts w:ascii="Arial" w:hAnsi="Arial" w:cs="Arial"/>
          <w:sz w:val="24"/>
          <w:szCs w:val="24"/>
        </w:rPr>
        <w:t>g</w:t>
      </w:r>
      <w:r w:rsidR="0020244B">
        <w:rPr>
          <w:rFonts w:ascii="Arial" w:hAnsi="Arial" w:cs="Arial"/>
          <w:sz w:val="24"/>
          <w:szCs w:val="24"/>
        </w:rPr>
        <w:t>esundes Gespür für den eigenen Körper</w:t>
      </w:r>
    </w:p>
    <w:p w14:paraId="2288B3C2" w14:textId="79A8AD9C" w:rsidR="0020244B" w:rsidRDefault="00010A2B" w:rsidP="0020244B">
      <w:pPr>
        <w:pStyle w:val="Listenabsatz"/>
        <w:numPr>
          <w:ilvl w:val="0"/>
          <w:numId w:val="2"/>
        </w:numPr>
        <w:tabs>
          <w:tab w:val="left" w:pos="3384"/>
        </w:tabs>
        <w:jc w:val="both"/>
        <w:rPr>
          <w:rFonts w:ascii="Arial" w:hAnsi="Arial" w:cs="Arial"/>
          <w:sz w:val="24"/>
          <w:szCs w:val="24"/>
        </w:rPr>
      </w:pPr>
      <w:r>
        <w:rPr>
          <w:rFonts w:ascii="Arial" w:hAnsi="Arial" w:cs="Arial"/>
          <w:sz w:val="24"/>
          <w:szCs w:val="24"/>
        </w:rPr>
        <w:t>g</w:t>
      </w:r>
      <w:r w:rsidR="0020244B">
        <w:rPr>
          <w:rFonts w:ascii="Arial" w:hAnsi="Arial" w:cs="Arial"/>
          <w:sz w:val="24"/>
          <w:szCs w:val="24"/>
        </w:rPr>
        <w:t xml:space="preserve">rob- und </w:t>
      </w:r>
      <w:r>
        <w:rPr>
          <w:rFonts w:ascii="Arial" w:hAnsi="Arial" w:cs="Arial"/>
          <w:sz w:val="24"/>
          <w:szCs w:val="24"/>
        </w:rPr>
        <w:t>feinmotorische Fähigkeiten</w:t>
      </w:r>
    </w:p>
    <w:p w14:paraId="3A797A70" w14:textId="0619E9BA" w:rsidR="00010A2B" w:rsidRDefault="00FA442F" w:rsidP="0020244B">
      <w:pPr>
        <w:pStyle w:val="Listenabsatz"/>
        <w:numPr>
          <w:ilvl w:val="0"/>
          <w:numId w:val="2"/>
        </w:numPr>
        <w:tabs>
          <w:tab w:val="left" w:pos="3384"/>
        </w:tabs>
        <w:jc w:val="both"/>
        <w:rPr>
          <w:rFonts w:ascii="Arial" w:hAnsi="Arial" w:cs="Arial"/>
          <w:sz w:val="24"/>
          <w:szCs w:val="24"/>
        </w:rPr>
      </w:pPr>
      <w:r>
        <w:rPr>
          <w:rFonts w:ascii="Arial" w:hAnsi="Arial" w:cs="Arial"/>
          <w:sz w:val="24"/>
          <w:szCs w:val="24"/>
        </w:rPr>
        <w:t>Geschicklichkeit</w:t>
      </w:r>
    </w:p>
    <w:p w14:paraId="3ED30EDD" w14:textId="364A8168" w:rsidR="00FA442F" w:rsidRDefault="00FA442F" w:rsidP="0020244B">
      <w:pPr>
        <w:pStyle w:val="Listenabsatz"/>
        <w:numPr>
          <w:ilvl w:val="0"/>
          <w:numId w:val="2"/>
        </w:numPr>
        <w:tabs>
          <w:tab w:val="left" w:pos="3384"/>
        </w:tabs>
        <w:jc w:val="both"/>
        <w:rPr>
          <w:rFonts w:ascii="Arial" w:hAnsi="Arial" w:cs="Arial"/>
          <w:sz w:val="24"/>
          <w:szCs w:val="24"/>
        </w:rPr>
      </w:pPr>
      <w:r>
        <w:rPr>
          <w:rFonts w:ascii="Arial" w:hAnsi="Arial" w:cs="Arial"/>
          <w:sz w:val="24"/>
          <w:szCs w:val="24"/>
        </w:rPr>
        <w:t>Körperbeherrschung</w:t>
      </w:r>
    </w:p>
    <w:p w14:paraId="0B733B2C" w14:textId="5121DF37" w:rsidR="00FA442F" w:rsidRDefault="00FA442F" w:rsidP="0020244B">
      <w:pPr>
        <w:pStyle w:val="Listenabsatz"/>
        <w:numPr>
          <w:ilvl w:val="0"/>
          <w:numId w:val="2"/>
        </w:numPr>
        <w:tabs>
          <w:tab w:val="left" w:pos="3384"/>
        </w:tabs>
        <w:jc w:val="both"/>
        <w:rPr>
          <w:rFonts w:ascii="Arial" w:hAnsi="Arial" w:cs="Arial"/>
          <w:sz w:val="24"/>
          <w:szCs w:val="24"/>
        </w:rPr>
      </w:pPr>
      <w:r>
        <w:rPr>
          <w:rFonts w:ascii="Arial" w:hAnsi="Arial" w:cs="Arial"/>
          <w:sz w:val="24"/>
          <w:szCs w:val="24"/>
        </w:rPr>
        <w:t xml:space="preserve">Regulierung </w:t>
      </w:r>
      <w:r w:rsidR="00D76A20">
        <w:rPr>
          <w:rFonts w:ascii="Arial" w:hAnsi="Arial" w:cs="Arial"/>
          <w:sz w:val="24"/>
          <w:szCs w:val="24"/>
        </w:rPr>
        <w:t>körperlicher Anspannung</w:t>
      </w:r>
    </w:p>
    <w:p w14:paraId="2B048A3F" w14:textId="48B54D50" w:rsidR="00D76A20" w:rsidRDefault="00610F28" w:rsidP="00D76A20">
      <w:pPr>
        <w:tabs>
          <w:tab w:val="left" w:pos="3384"/>
        </w:tabs>
        <w:jc w:val="both"/>
        <w:rPr>
          <w:rFonts w:ascii="Arial" w:hAnsi="Arial" w:cs="Arial"/>
          <w:sz w:val="24"/>
          <w:szCs w:val="24"/>
        </w:rPr>
      </w:pPr>
      <w:r>
        <w:rPr>
          <w:rFonts w:ascii="Arial" w:hAnsi="Arial" w:cs="Arial"/>
          <w:sz w:val="24"/>
          <w:szCs w:val="24"/>
        </w:rPr>
        <w:t>Die Grundlage für selbstgesteuertes Lernen ist die</w:t>
      </w:r>
      <w:r w:rsidR="00D053DE">
        <w:rPr>
          <w:rFonts w:ascii="Arial" w:hAnsi="Arial" w:cs="Arial"/>
          <w:sz w:val="24"/>
          <w:szCs w:val="24"/>
        </w:rPr>
        <w:t xml:space="preserve"> lernmethodische Kompetenz:</w:t>
      </w:r>
    </w:p>
    <w:p w14:paraId="071A37DC" w14:textId="05BE4B84" w:rsidR="00D053DE" w:rsidRDefault="00D053DE" w:rsidP="00D053DE">
      <w:pPr>
        <w:pStyle w:val="Listenabsatz"/>
        <w:numPr>
          <w:ilvl w:val="0"/>
          <w:numId w:val="2"/>
        </w:numPr>
        <w:tabs>
          <w:tab w:val="left" w:pos="3384"/>
        </w:tabs>
        <w:jc w:val="both"/>
        <w:rPr>
          <w:rFonts w:ascii="Arial" w:hAnsi="Arial" w:cs="Arial"/>
          <w:sz w:val="24"/>
          <w:szCs w:val="24"/>
        </w:rPr>
      </w:pPr>
      <w:r>
        <w:rPr>
          <w:rFonts w:ascii="Arial" w:hAnsi="Arial" w:cs="Arial"/>
          <w:sz w:val="24"/>
          <w:szCs w:val="24"/>
        </w:rPr>
        <w:t>Bewusst neues Wissen erwerben</w:t>
      </w:r>
    </w:p>
    <w:p w14:paraId="3B9DCF06" w14:textId="7E147BF3" w:rsidR="00D053DE" w:rsidRDefault="009A4946" w:rsidP="00D053DE">
      <w:pPr>
        <w:pStyle w:val="Listenabsatz"/>
        <w:numPr>
          <w:ilvl w:val="0"/>
          <w:numId w:val="2"/>
        </w:numPr>
        <w:tabs>
          <w:tab w:val="left" w:pos="3384"/>
        </w:tabs>
        <w:jc w:val="both"/>
        <w:rPr>
          <w:rFonts w:ascii="Arial" w:hAnsi="Arial" w:cs="Arial"/>
          <w:sz w:val="24"/>
          <w:szCs w:val="24"/>
        </w:rPr>
      </w:pPr>
      <w:r>
        <w:rPr>
          <w:rFonts w:ascii="Arial" w:hAnsi="Arial" w:cs="Arial"/>
          <w:sz w:val="24"/>
          <w:szCs w:val="24"/>
        </w:rPr>
        <w:t>r</w:t>
      </w:r>
      <w:r w:rsidR="0033389E">
        <w:rPr>
          <w:rFonts w:ascii="Arial" w:hAnsi="Arial" w:cs="Arial"/>
          <w:sz w:val="24"/>
          <w:szCs w:val="24"/>
        </w:rPr>
        <w:t>egelmäßige Refle</w:t>
      </w:r>
      <w:r>
        <w:rPr>
          <w:rFonts w:ascii="Arial" w:hAnsi="Arial" w:cs="Arial"/>
          <w:sz w:val="24"/>
          <w:szCs w:val="24"/>
        </w:rPr>
        <w:t>xi</w:t>
      </w:r>
      <w:r w:rsidR="0033389E">
        <w:rPr>
          <w:rFonts w:ascii="Arial" w:hAnsi="Arial" w:cs="Arial"/>
          <w:sz w:val="24"/>
          <w:szCs w:val="24"/>
        </w:rPr>
        <w:t>on</w:t>
      </w:r>
    </w:p>
    <w:p w14:paraId="26061662" w14:textId="0E1112B9" w:rsidR="0033389E" w:rsidRDefault="0033389E" w:rsidP="00D053DE">
      <w:pPr>
        <w:pStyle w:val="Listenabsatz"/>
        <w:numPr>
          <w:ilvl w:val="0"/>
          <w:numId w:val="2"/>
        </w:numPr>
        <w:tabs>
          <w:tab w:val="left" w:pos="3384"/>
        </w:tabs>
        <w:jc w:val="both"/>
        <w:rPr>
          <w:rFonts w:ascii="Arial" w:hAnsi="Arial" w:cs="Arial"/>
          <w:sz w:val="24"/>
          <w:szCs w:val="24"/>
        </w:rPr>
      </w:pPr>
      <w:r>
        <w:rPr>
          <w:rFonts w:ascii="Arial" w:hAnsi="Arial" w:cs="Arial"/>
          <w:sz w:val="24"/>
          <w:szCs w:val="24"/>
        </w:rPr>
        <w:t>Denkfähigkeit</w:t>
      </w:r>
    </w:p>
    <w:p w14:paraId="0D3621C0" w14:textId="302ECC60" w:rsidR="0033389E" w:rsidRDefault="00575F1D" w:rsidP="00D053DE">
      <w:pPr>
        <w:pStyle w:val="Listenabsatz"/>
        <w:numPr>
          <w:ilvl w:val="0"/>
          <w:numId w:val="2"/>
        </w:numPr>
        <w:tabs>
          <w:tab w:val="left" w:pos="3384"/>
        </w:tabs>
        <w:jc w:val="both"/>
        <w:rPr>
          <w:rFonts w:ascii="Arial" w:hAnsi="Arial" w:cs="Arial"/>
          <w:sz w:val="24"/>
          <w:szCs w:val="24"/>
        </w:rPr>
      </w:pPr>
      <w:r>
        <w:rPr>
          <w:rFonts w:ascii="Arial" w:hAnsi="Arial" w:cs="Arial"/>
          <w:sz w:val="24"/>
          <w:szCs w:val="24"/>
        </w:rPr>
        <w:t>Kreativität</w:t>
      </w:r>
    </w:p>
    <w:p w14:paraId="136C205F" w14:textId="6AEB8D68" w:rsidR="00575F1D" w:rsidRDefault="00575F1D" w:rsidP="00D053DE">
      <w:pPr>
        <w:pStyle w:val="Listenabsatz"/>
        <w:numPr>
          <w:ilvl w:val="0"/>
          <w:numId w:val="2"/>
        </w:numPr>
        <w:tabs>
          <w:tab w:val="left" w:pos="3384"/>
        </w:tabs>
        <w:jc w:val="both"/>
        <w:rPr>
          <w:rFonts w:ascii="Arial" w:hAnsi="Arial" w:cs="Arial"/>
          <w:sz w:val="24"/>
          <w:szCs w:val="24"/>
        </w:rPr>
      </w:pPr>
      <w:r>
        <w:rPr>
          <w:rFonts w:ascii="Arial" w:hAnsi="Arial" w:cs="Arial"/>
          <w:sz w:val="24"/>
          <w:szCs w:val="24"/>
        </w:rPr>
        <w:t>Verantwortungsbewusstsein</w:t>
      </w:r>
    </w:p>
    <w:p w14:paraId="7967D6C5" w14:textId="61CF993C" w:rsidR="00D56871" w:rsidRPr="009A4946" w:rsidRDefault="00D56871" w:rsidP="00AF54DB">
      <w:pPr>
        <w:tabs>
          <w:tab w:val="left" w:pos="3384"/>
        </w:tabs>
        <w:jc w:val="both"/>
        <w:rPr>
          <w:rFonts w:ascii="Arial" w:hAnsi="Arial" w:cs="Arial"/>
          <w:b/>
          <w:bCs/>
          <w:sz w:val="24"/>
          <w:szCs w:val="24"/>
        </w:rPr>
      </w:pPr>
      <w:r w:rsidRPr="009A4946">
        <w:rPr>
          <w:rFonts w:ascii="Arial" w:hAnsi="Arial" w:cs="Arial"/>
          <w:b/>
          <w:bCs/>
          <w:sz w:val="24"/>
          <w:szCs w:val="24"/>
        </w:rPr>
        <w:lastRenderedPageBreak/>
        <w:t>5.3. offene Arbeit</w:t>
      </w:r>
    </w:p>
    <w:p w14:paraId="48B27767" w14:textId="6EFFB24C" w:rsidR="00AF54DB" w:rsidRDefault="00AF54DB" w:rsidP="00AF54DB">
      <w:pPr>
        <w:tabs>
          <w:tab w:val="left" w:pos="3384"/>
        </w:tabs>
        <w:jc w:val="both"/>
        <w:rPr>
          <w:rFonts w:ascii="Arial" w:hAnsi="Arial" w:cs="Arial"/>
          <w:sz w:val="24"/>
          <w:szCs w:val="24"/>
        </w:rPr>
      </w:pPr>
      <w:r>
        <w:rPr>
          <w:rFonts w:ascii="Arial" w:hAnsi="Arial" w:cs="Arial"/>
          <w:sz w:val="24"/>
          <w:szCs w:val="24"/>
        </w:rPr>
        <w:t xml:space="preserve">Die offene Arbeit ermöglicht den Kindern </w:t>
      </w:r>
      <w:r w:rsidR="00694C33">
        <w:rPr>
          <w:rFonts w:ascii="Arial" w:hAnsi="Arial" w:cs="Arial"/>
          <w:sz w:val="24"/>
          <w:szCs w:val="24"/>
        </w:rPr>
        <w:t>stets die freie Wahl, mit wem</w:t>
      </w:r>
      <w:r w:rsidR="00237C23">
        <w:rPr>
          <w:rFonts w:ascii="Arial" w:hAnsi="Arial" w:cs="Arial"/>
          <w:sz w:val="24"/>
          <w:szCs w:val="24"/>
        </w:rPr>
        <w:t xml:space="preserve">, mit </w:t>
      </w:r>
      <w:r w:rsidR="004E2F23">
        <w:rPr>
          <w:rFonts w:ascii="Arial" w:hAnsi="Arial" w:cs="Arial"/>
          <w:sz w:val="24"/>
          <w:szCs w:val="24"/>
        </w:rPr>
        <w:t>welchem Material</w:t>
      </w:r>
      <w:r w:rsidR="00694C33">
        <w:rPr>
          <w:rFonts w:ascii="Arial" w:hAnsi="Arial" w:cs="Arial"/>
          <w:sz w:val="24"/>
          <w:szCs w:val="24"/>
        </w:rPr>
        <w:t xml:space="preserve"> und</w:t>
      </w:r>
      <w:r w:rsidR="004E2F23">
        <w:rPr>
          <w:rFonts w:ascii="Arial" w:hAnsi="Arial" w:cs="Arial"/>
          <w:sz w:val="24"/>
          <w:szCs w:val="24"/>
        </w:rPr>
        <w:t xml:space="preserve"> in welchem Raum</w:t>
      </w:r>
      <w:r w:rsidR="00694C33">
        <w:rPr>
          <w:rFonts w:ascii="Arial" w:hAnsi="Arial" w:cs="Arial"/>
          <w:sz w:val="24"/>
          <w:szCs w:val="24"/>
        </w:rPr>
        <w:t xml:space="preserve"> sie sich beschäftigen möchten. </w:t>
      </w:r>
      <w:r w:rsidR="005248D1">
        <w:rPr>
          <w:rFonts w:ascii="Arial" w:hAnsi="Arial" w:cs="Arial"/>
          <w:sz w:val="24"/>
          <w:szCs w:val="24"/>
        </w:rPr>
        <w:t xml:space="preserve">Sie </w:t>
      </w:r>
      <w:r w:rsidR="005B264F">
        <w:rPr>
          <w:rFonts w:ascii="Arial" w:hAnsi="Arial" w:cs="Arial"/>
          <w:sz w:val="24"/>
          <w:szCs w:val="24"/>
        </w:rPr>
        <w:t>sind</w:t>
      </w:r>
      <w:r w:rsidR="005248D1">
        <w:rPr>
          <w:rFonts w:ascii="Arial" w:hAnsi="Arial" w:cs="Arial"/>
          <w:sz w:val="24"/>
          <w:szCs w:val="24"/>
        </w:rPr>
        <w:t xml:space="preserve"> je nach Interessenlage</w:t>
      </w:r>
      <w:r w:rsidR="005B264F">
        <w:rPr>
          <w:rFonts w:ascii="Arial" w:hAnsi="Arial" w:cs="Arial"/>
          <w:sz w:val="24"/>
          <w:szCs w:val="24"/>
        </w:rPr>
        <w:t xml:space="preserve"> aktiv</w:t>
      </w:r>
      <w:r w:rsidR="009E6412">
        <w:rPr>
          <w:rFonts w:ascii="Arial" w:hAnsi="Arial" w:cs="Arial"/>
          <w:sz w:val="24"/>
          <w:szCs w:val="24"/>
        </w:rPr>
        <w:t>.</w:t>
      </w:r>
      <w:r w:rsidR="00043F77">
        <w:rPr>
          <w:rFonts w:ascii="Arial" w:hAnsi="Arial" w:cs="Arial"/>
          <w:sz w:val="24"/>
          <w:szCs w:val="24"/>
        </w:rPr>
        <w:t xml:space="preserve"> Z</w:t>
      </w:r>
      <w:r w:rsidR="00C80D73">
        <w:rPr>
          <w:rFonts w:ascii="Arial" w:hAnsi="Arial" w:cs="Arial"/>
          <w:sz w:val="24"/>
          <w:szCs w:val="24"/>
        </w:rPr>
        <w:t>wischen den begleitenden Bezugspersonen</w:t>
      </w:r>
      <w:r w:rsidR="00043F77">
        <w:rPr>
          <w:rFonts w:ascii="Arial" w:hAnsi="Arial" w:cs="Arial"/>
          <w:sz w:val="24"/>
          <w:szCs w:val="24"/>
        </w:rPr>
        <w:t xml:space="preserve"> können sie</w:t>
      </w:r>
      <w:r w:rsidR="00965773">
        <w:rPr>
          <w:rFonts w:ascii="Arial" w:hAnsi="Arial" w:cs="Arial"/>
          <w:sz w:val="24"/>
          <w:szCs w:val="24"/>
        </w:rPr>
        <w:t xml:space="preserve"> selbständig </w:t>
      </w:r>
      <w:r w:rsidR="00043F77">
        <w:rPr>
          <w:rFonts w:ascii="Arial" w:hAnsi="Arial" w:cs="Arial"/>
          <w:sz w:val="24"/>
          <w:szCs w:val="24"/>
        </w:rPr>
        <w:t>wählen</w:t>
      </w:r>
      <w:r w:rsidR="00965773">
        <w:rPr>
          <w:rFonts w:ascii="Arial" w:hAnsi="Arial" w:cs="Arial"/>
          <w:sz w:val="24"/>
          <w:szCs w:val="24"/>
        </w:rPr>
        <w:t xml:space="preserve">. Die verschiedenen Altersklassen mischen sich. </w:t>
      </w:r>
      <w:r w:rsidR="00CE4695">
        <w:rPr>
          <w:rFonts w:ascii="Arial" w:hAnsi="Arial" w:cs="Arial"/>
          <w:sz w:val="24"/>
          <w:szCs w:val="24"/>
        </w:rPr>
        <w:t>Dieses bietet den Kindern viele Möglichkeiten</w:t>
      </w:r>
      <w:r w:rsidR="00E87487">
        <w:rPr>
          <w:rFonts w:ascii="Arial" w:hAnsi="Arial" w:cs="Arial"/>
          <w:sz w:val="24"/>
          <w:szCs w:val="24"/>
        </w:rPr>
        <w:t xml:space="preserve">. Sie können sich Hilfe holen, </w:t>
      </w:r>
      <w:r w:rsidR="00580447">
        <w:rPr>
          <w:rFonts w:ascii="Arial" w:hAnsi="Arial" w:cs="Arial"/>
          <w:sz w:val="24"/>
          <w:szCs w:val="24"/>
        </w:rPr>
        <w:t>U</w:t>
      </w:r>
      <w:r w:rsidR="00E87487">
        <w:rPr>
          <w:rFonts w:ascii="Arial" w:hAnsi="Arial" w:cs="Arial"/>
          <w:sz w:val="24"/>
          <w:szCs w:val="24"/>
        </w:rPr>
        <w:t>nterstützer sein, Ideen aufgrei</w:t>
      </w:r>
      <w:r w:rsidR="00FC05E2">
        <w:rPr>
          <w:rFonts w:ascii="Arial" w:hAnsi="Arial" w:cs="Arial"/>
          <w:sz w:val="24"/>
          <w:szCs w:val="24"/>
        </w:rPr>
        <w:t xml:space="preserve">fen, als Impulsgeber fungieren </w:t>
      </w:r>
      <w:proofErr w:type="gramStart"/>
      <w:r w:rsidR="00FC05E2">
        <w:rPr>
          <w:rFonts w:ascii="Arial" w:hAnsi="Arial" w:cs="Arial"/>
          <w:sz w:val="24"/>
          <w:szCs w:val="24"/>
        </w:rPr>
        <w:t>usw.</w:t>
      </w:r>
      <w:r w:rsidR="00B77DFD">
        <w:rPr>
          <w:rFonts w:ascii="Arial" w:hAnsi="Arial" w:cs="Arial"/>
          <w:sz w:val="24"/>
          <w:szCs w:val="24"/>
        </w:rPr>
        <w:t>.</w:t>
      </w:r>
      <w:proofErr w:type="gramEnd"/>
      <w:r w:rsidR="00B77DFD">
        <w:rPr>
          <w:rFonts w:ascii="Arial" w:hAnsi="Arial" w:cs="Arial"/>
          <w:sz w:val="24"/>
          <w:szCs w:val="24"/>
        </w:rPr>
        <w:t xml:space="preserve"> </w:t>
      </w:r>
    </w:p>
    <w:p w14:paraId="38A297B6" w14:textId="14DACF43" w:rsidR="002C6571" w:rsidRDefault="002C6571" w:rsidP="00AF54DB">
      <w:pPr>
        <w:tabs>
          <w:tab w:val="left" w:pos="3384"/>
        </w:tabs>
        <w:jc w:val="both"/>
        <w:rPr>
          <w:rFonts w:ascii="Arial" w:hAnsi="Arial" w:cs="Arial"/>
          <w:sz w:val="24"/>
          <w:szCs w:val="24"/>
        </w:rPr>
      </w:pPr>
      <w:r>
        <w:rPr>
          <w:rFonts w:ascii="Arial" w:hAnsi="Arial" w:cs="Arial"/>
          <w:sz w:val="24"/>
          <w:szCs w:val="24"/>
        </w:rPr>
        <w:t xml:space="preserve">Den Entwicklungsbedürfnissen der Kinder wird durch das offene Hortkonzept Rechnung getragen. </w:t>
      </w:r>
      <w:r w:rsidR="00A96BBE">
        <w:rPr>
          <w:rFonts w:ascii="Arial" w:hAnsi="Arial" w:cs="Arial"/>
          <w:sz w:val="24"/>
          <w:szCs w:val="24"/>
        </w:rPr>
        <w:t>Die Individualität, das Selbstvertrauen un</w:t>
      </w:r>
      <w:r w:rsidR="004A030C">
        <w:rPr>
          <w:rFonts w:ascii="Arial" w:hAnsi="Arial" w:cs="Arial"/>
          <w:sz w:val="24"/>
          <w:szCs w:val="24"/>
        </w:rPr>
        <w:t xml:space="preserve">d die Selbständigkeit werden durch dieses Konzept gefördert. </w:t>
      </w:r>
      <w:r w:rsidR="00123795">
        <w:rPr>
          <w:rFonts w:ascii="Arial" w:hAnsi="Arial" w:cs="Arial"/>
          <w:sz w:val="24"/>
          <w:szCs w:val="24"/>
        </w:rPr>
        <w:t>Die Kinder lernen, sinnvoll mit ihrer Zeit umzugehen</w:t>
      </w:r>
      <w:r w:rsidR="00230E0F">
        <w:rPr>
          <w:rFonts w:ascii="Arial" w:hAnsi="Arial" w:cs="Arial"/>
          <w:sz w:val="24"/>
          <w:szCs w:val="24"/>
        </w:rPr>
        <w:t xml:space="preserve">, da sie durch selbst gewählte Aktivitäten ihre Freizeit mitgestalten. </w:t>
      </w:r>
    </w:p>
    <w:p w14:paraId="272F1951" w14:textId="3970EBE0" w:rsidR="009E6412" w:rsidRPr="00AF54DB" w:rsidRDefault="00112D69" w:rsidP="00AF54DB">
      <w:pPr>
        <w:tabs>
          <w:tab w:val="left" w:pos="3384"/>
        </w:tabs>
        <w:jc w:val="both"/>
        <w:rPr>
          <w:rFonts w:ascii="Arial" w:hAnsi="Arial" w:cs="Arial"/>
          <w:sz w:val="24"/>
          <w:szCs w:val="24"/>
        </w:rPr>
      </w:pPr>
      <w:r>
        <w:rPr>
          <w:rFonts w:ascii="Arial" w:hAnsi="Arial" w:cs="Arial"/>
          <w:sz w:val="24"/>
          <w:szCs w:val="24"/>
        </w:rPr>
        <w:t>Sie</w:t>
      </w:r>
      <w:r w:rsidR="009E6412">
        <w:rPr>
          <w:rFonts w:ascii="Arial" w:hAnsi="Arial" w:cs="Arial"/>
          <w:sz w:val="24"/>
          <w:szCs w:val="24"/>
        </w:rPr>
        <w:t xml:space="preserve"> können selbst entscheiden, wann sie aktiv sein und wann sie sich zurückziehen </w:t>
      </w:r>
      <w:r w:rsidR="00F97888">
        <w:rPr>
          <w:rFonts w:ascii="Arial" w:hAnsi="Arial" w:cs="Arial"/>
          <w:sz w:val="24"/>
          <w:szCs w:val="24"/>
        </w:rPr>
        <w:t>möchten.</w:t>
      </w:r>
      <w:r w:rsidR="008F0B3C">
        <w:rPr>
          <w:rFonts w:ascii="Arial" w:hAnsi="Arial" w:cs="Arial"/>
          <w:sz w:val="24"/>
          <w:szCs w:val="24"/>
        </w:rPr>
        <w:t xml:space="preserve"> Sie lernen sich wechselnden Spielgruppen anzupassen und sich</w:t>
      </w:r>
      <w:r w:rsidR="00C65DE9">
        <w:rPr>
          <w:rFonts w:ascii="Arial" w:hAnsi="Arial" w:cs="Arial"/>
          <w:sz w:val="24"/>
          <w:szCs w:val="24"/>
        </w:rPr>
        <w:t xml:space="preserve"> durchzusetzen bzw. unterzuordnen. </w:t>
      </w:r>
      <w:r w:rsidR="00C95B30">
        <w:rPr>
          <w:rFonts w:ascii="Arial" w:hAnsi="Arial" w:cs="Arial"/>
          <w:sz w:val="24"/>
          <w:szCs w:val="24"/>
        </w:rPr>
        <w:t>Das fördert das Selbstbewusstsei</w:t>
      </w:r>
      <w:r w:rsidR="0032038F">
        <w:rPr>
          <w:rFonts w:ascii="Arial" w:hAnsi="Arial" w:cs="Arial"/>
          <w:sz w:val="24"/>
          <w:szCs w:val="24"/>
        </w:rPr>
        <w:t>n</w:t>
      </w:r>
      <w:r w:rsidR="00C95B30">
        <w:rPr>
          <w:rFonts w:ascii="Arial" w:hAnsi="Arial" w:cs="Arial"/>
          <w:sz w:val="24"/>
          <w:szCs w:val="24"/>
        </w:rPr>
        <w:t xml:space="preserve"> und die </w:t>
      </w:r>
      <w:r w:rsidR="0032038F">
        <w:rPr>
          <w:rFonts w:ascii="Arial" w:hAnsi="Arial" w:cs="Arial"/>
          <w:sz w:val="24"/>
          <w:szCs w:val="24"/>
        </w:rPr>
        <w:t>S</w:t>
      </w:r>
      <w:r w:rsidR="00C95B30">
        <w:rPr>
          <w:rFonts w:ascii="Arial" w:hAnsi="Arial" w:cs="Arial"/>
          <w:sz w:val="24"/>
          <w:szCs w:val="24"/>
        </w:rPr>
        <w:t>elbständigkeit</w:t>
      </w:r>
      <w:r w:rsidR="0032038F">
        <w:rPr>
          <w:rFonts w:ascii="Arial" w:hAnsi="Arial" w:cs="Arial"/>
          <w:sz w:val="24"/>
          <w:szCs w:val="24"/>
        </w:rPr>
        <w:t xml:space="preserve"> sowie die Kommunikation und Konfliktfähigkeit. </w:t>
      </w:r>
    </w:p>
    <w:p w14:paraId="3BF5F75A" w14:textId="77777777" w:rsidR="004E7D1E" w:rsidRDefault="004E7D1E" w:rsidP="00160CB8">
      <w:pPr>
        <w:jc w:val="both"/>
        <w:rPr>
          <w:rFonts w:ascii="Arial" w:hAnsi="Arial" w:cs="Arial"/>
          <w:sz w:val="24"/>
          <w:szCs w:val="24"/>
        </w:rPr>
      </w:pPr>
    </w:p>
    <w:p w14:paraId="5FB3F1D3" w14:textId="299B0AB1" w:rsidR="00160CB8" w:rsidRPr="00C659BA" w:rsidRDefault="00AD40CD" w:rsidP="00160CB8">
      <w:pPr>
        <w:jc w:val="both"/>
        <w:rPr>
          <w:rFonts w:ascii="Arial" w:hAnsi="Arial" w:cs="Arial"/>
          <w:b/>
          <w:bCs/>
          <w:sz w:val="24"/>
          <w:szCs w:val="24"/>
        </w:rPr>
      </w:pPr>
      <w:r w:rsidRPr="00C659BA">
        <w:rPr>
          <w:rFonts w:ascii="Arial" w:hAnsi="Arial" w:cs="Arial"/>
          <w:b/>
          <w:bCs/>
          <w:sz w:val="24"/>
          <w:szCs w:val="24"/>
        </w:rPr>
        <w:t>5.4.</w:t>
      </w:r>
      <w:r w:rsidR="00D56871" w:rsidRPr="00C659BA">
        <w:rPr>
          <w:rFonts w:ascii="Arial" w:hAnsi="Arial" w:cs="Arial"/>
          <w:b/>
          <w:bCs/>
          <w:sz w:val="24"/>
          <w:szCs w:val="24"/>
        </w:rPr>
        <w:t xml:space="preserve"> </w:t>
      </w:r>
      <w:r w:rsidR="00DF2511" w:rsidRPr="00C659BA">
        <w:rPr>
          <w:rFonts w:ascii="Arial" w:hAnsi="Arial" w:cs="Arial"/>
          <w:b/>
          <w:bCs/>
          <w:sz w:val="24"/>
          <w:szCs w:val="24"/>
        </w:rPr>
        <w:t>Partizipation</w:t>
      </w:r>
    </w:p>
    <w:p w14:paraId="6C7031DD" w14:textId="3D9BDCD6" w:rsidR="00DF2511" w:rsidRDefault="00DF2511" w:rsidP="00160CB8">
      <w:pPr>
        <w:jc w:val="both"/>
        <w:rPr>
          <w:rFonts w:ascii="Arial" w:hAnsi="Arial" w:cs="Arial"/>
          <w:sz w:val="24"/>
          <w:szCs w:val="24"/>
        </w:rPr>
      </w:pPr>
      <w:r>
        <w:rPr>
          <w:rFonts w:ascii="Arial" w:hAnsi="Arial" w:cs="Arial"/>
          <w:sz w:val="24"/>
          <w:szCs w:val="24"/>
        </w:rPr>
        <w:t>Partizipation bezeichnet verschiedene</w:t>
      </w:r>
      <w:r w:rsidR="00D15FB1">
        <w:rPr>
          <w:rFonts w:ascii="Arial" w:hAnsi="Arial" w:cs="Arial"/>
          <w:sz w:val="24"/>
          <w:szCs w:val="24"/>
        </w:rPr>
        <w:t xml:space="preserve"> Formen der altersgemäßen</w:t>
      </w:r>
      <w:r w:rsidR="00D21EBE">
        <w:rPr>
          <w:rFonts w:ascii="Arial" w:hAnsi="Arial" w:cs="Arial"/>
          <w:sz w:val="24"/>
          <w:szCs w:val="24"/>
        </w:rPr>
        <w:t xml:space="preserve"> sowie aktiven</w:t>
      </w:r>
      <w:r w:rsidR="00D15FB1">
        <w:rPr>
          <w:rFonts w:ascii="Arial" w:hAnsi="Arial" w:cs="Arial"/>
          <w:sz w:val="24"/>
          <w:szCs w:val="24"/>
        </w:rPr>
        <w:t xml:space="preserve"> Mitwirkung, Mitbestimmung</w:t>
      </w:r>
      <w:r w:rsidR="00D0702B">
        <w:rPr>
          <w:rFonts w:ascii="Arial" w:hAnsi="Arial" w:cs="Arial"/>
          <w:sz w:val="24"/>
          <w:szCs w:val="24"/>
        </w:rPr>
        <w:t xml:space="preserve"> </w:t>
      </w:r>
      <w:r w:rsidR="005F4715">
        <w:rPr>
          <w:rFonts w:ascii="Arial" w:hAnsi="Arial" w:cs="Arial"/>
          <w:sz w:val="24"/>
          <w:szCs w:val="24"/>
        </w:rPr>
        <w:t xml:space="preserve">und Mitgestaltung </w:t>
      </w:r>
      <w:r w:rsidR="003530AB">
        <w:rPr>
          <w:rFonts w:ascii="Arial" w:hAnsi="Arial" w:cs="Arial"/>
          <w:sz w:val="24"/>
          <w:szCs w:val="24"/>
        </w:rPr>
        <w:t xml:space="preserve">des Alltags. </w:t>
      </w:r>
    </w:p>
    <w:p w14:paraId="119A8E05" w14:textId="031B26CE" w:rsidR="00160CB8" w:rsidRDefault="00160CB8" w:rsidP="00160CB8">
      <w:pPr>
        <w:jc w:val="both"/>
        <w:rPr>
          <w:rFonts w:ascii="Arial" w:hAnsi="Arial" w:cs="Arial"/>
          <w:sz w:val="24"/>
          <w:szCs w:val="24"/>
        </w:rPr>
      </w:pPr>
      <w:r>
        <w:rPr>
          <w:rFonts w:ascii="Arial" w:hAnsi="Arial" w:cs="Arial"/>
          <w:sz w:val="24"/>
          <w:szCs w:val="24"/>
        </w:rPr>
        <w:t xml:space="preserve">In </w:t>
      </w:r>
      <w:r w:rsidR="003530AB">
        <w:rPr>
          <w:rFonts w:ascii="Arial" w:hAnsi="Arial" w:cs="Arial"/>
          <w:sz w:val="24"/>
          <w:szCs w:val="24"/>
        </w:rPr>
        <w:t>der</w:t>
      </w:r>
      <w:r>
        <w:rPr>
          <w:rFonts w:ascii="Arial" w:hAnsi="Arial" w:cs="Arial"/>
          <w:sz w:val="24"/>
          <w:szCs w:val="24"/>
        </w:rPr>
        <w:t xml:space="preserve"> demokratischen Lebensweise unseres Hortes ist Partizipation ein sehr bedeutende</w:t>
      </w:r>
      <w:r w:rsidR="009022AC">
        <w:rPr>
          <w:rFonts w:ascii="Arial" w:hAnsi="Arial" w:cs="Arial"/>
          <w:sz w:val="24"/>
          <w:szCs w:val="24"/>
        </w:rPr>
        <w:t>r</w:t>
      </w:r>
      <w:r>
        <w:rPr>
          <w:rFonts w:ascii="Arial" w:hAnsi="Arial" w:cs="Arial"/>
          <w:sz w:val="24"/>
          <w:szCs w:val="24"/>
        </w:rPr>
        <w:t xml:space="preserve"> Bestandteil. Die Kinder haben das Recht, ihre Meinung zu äußern und ihre Interessen zu bekunden. Wir hören den Kindern zu und lassen sie im Alltag in ihren Angelegenheiten mitbestimmen. Wichtig dabei ist, dass wir sie ernst nehmen. </w:t>
      </w:r>
      <w:r w:rsidR="00294F25">
        <w:rPr>
          <w:rFonts w:ascii="Arial" w:hAnsi="Arial" w:cs="Arial"/>
          <w:sz w:val="24"/>
          <w:szCs w:val="24"/>
        </w:rPr>
        <w:t>Eine wertschätzende und positive Gesprächskultur soll die Kinder animieren, Kritik zum Aus</w:t>
      </w:r>
      <w:r w:rsidR="005820F6">
        <w:rPr>
          <w:rFonts w:ascii="Arial" w:hAnsi="Arial" w:cs="Arial"/>
          <w:sz w:val="24"/>
          <w:szCs w:val="24"/>
        </w:rPr>
        <w:t xml:space="preserve">druck zu bringen. </w:t>
      </w:r>
      <w:r w:rsidR="005D32AD">
        <w:rPr>
          <w:rFonts w:ascii="Arial" w:hAnsi="Arial" w:cs="Arial"/>
          <w:sz w:val="24"/>
          <w:szCs w:val="24"/>
        </w:rPr>
        <w:t>Sie</w:t>
      </w:r>
      <w:r w:rsidR="003C3C92">
        <w:rPr>
          <w:rFonts w:ascii="Arial" w:hAnsi="Arial" w:cs="Arial"/>
          <w:sz w:val="24"/>
          <w:szCs w:val="24"/>
        </w:rPr>
        <w:t xml:space="preserve"> sind es gewohnt, eigene Ideen mitzuteilen und sich einzubringen. </w:t>
      </w:r>
      <w:r w:rsidR="009C0CA1">
        <w:rPr>
          <w:rFonts w:ascii="Arial" w:hAnsi="Arial" w:cs="Arial"/>
          <w:sz w:val="24"/>
          <w:szCs w:val="24"/>
        </w:rPr>
        <w:t xml:space="preserve">Ein großes Ziel unserer Arbeit ist es, </w:t>
      </w:r>
      <w:r w:rsidR="00E9489F">
        <w:rPr>
          <w:rFonts w:ascii="Arial" w:hAnsi="Arial" w:cs="Arial"/>
          <w:sz w:val="24"/>
          <w:szCs w:val="24"/>
        </w:rPr>
        <w:t xml:space="preserve">diesen Bereich weiter zu fördern und noch mehr Möglichkeiten zur Umsetzung zu schaffen. </w:t>
      </w:r>
    </w:p>
    <w:p w14:paraId="7146FF79" w14:textId="77777777" w:rsidR="00160CB8" w:rsidRDefault="00160CB8" w:rsidP="00160CB8">
      <w:pPr>
        <w:jc w:val="both"/>
        <w:rPr>
          <w:rFonts w:ascii="Arial" w:hAnsi="Arial" w:cs="Arial"/>
          <w:sz w:val="24"/>
          <w:szCs w:val="24"/>
        </w:rPr>
      </w:pPr>
      <w:r>
        <w:rPr>
          <w:rFonts w:ascii="Arial" w:hAnsi="Arial" w:cs="Arial"/>
          <w:sz w:val="24"/>
          <w:szCs w:val="24"/>
        </w:rPr>
        <w:t>Instrumente der Partizipation sind in unserem Hort:</w:t>
      </w:r>
    </w:p>
    <w:p w14:paraId="4BC3C4DC" w14:textId="3CB1E99F" w:rsidR="00160CB8" w:rsidRPr="002A0A48" w:rsidRDefault="00160CB8" w:rsidP="00160CB8">
      <w:pPr>
        <w:pStyle w:val="Listenabsatz"/>
        <w:numPr>
          <w:ilvl w:val="0"/>
          <w:numId w:val="2"/>
        </w:numPr>
        <w:jc w:val="both"/>
        <w:rPr>
          <w:rFonts w:ascii="Arial" w:hAnsi="Arial" w:cs="Arial"/>
          <w:sz w:val="24"/>
          <w:szCs w:val="24"/>
        </w:rPr>
      </w:pPr>
      <w:r>
        <w:rPr>
          <w:rFonts w:ascii="Arial" w:hAnsi="Arial" w:cs="Arial"/>
          <w:sz w:val="24"/>
          <w:szCs w:val="24"/>
        </w:rPr>
        <w:t>Gespräche mit den Kinder</w:t>
      </w:r>
      <w:r w:rsidR="00445621">
        <w:rPr>
          <w:rFonts w:ascii="Arial" w:hAnsi="Arial" w:cs="Arial"/>
          <w:sz w:val="24"/>
          <w:szCs w:val="24"/>
        </w:rPr>
        <w:t>n</w:t>
      </w:r>
      <w:r>
        <w:rPr>
          <w:rFonts w:ascii="Arial" w:hAnsi="Arial" w:cs="Arial"/>
          <w:sz w:val="24"/>
          <w:szCs w:val="24"/>
        </w:rPr>
        <w:t xml:space="preserve"> </w:t>
      </w:r>
      <w:r w:rsidRPr="002A0A48">
        <w:rPr>
          <w:rFonts w:ascii="Arial" w:hAnsi="Arial" w:cs="Arial"/>
        </w:rPr>
        <w:sym w:font="Wingdings" w:char="F0E0"/>
      </w:r>
      <w:r>
        <w:rPr>
          <w:rFonts w:ascii="Arial" w:hAnsi="Arial" w:cs="Arial"/>
        </w:rPr>
        <w:t xml:space="preserve"> aktives Zuhören</w:t>
      </w:r>
    </w:p>
    <w:p w14:paraId="30640829" w14:textId="77777777" w:rsidR="00160CB8" w:rsidRPr="002A0A48" w:rsidRDefault="00160CB8" w:rsidP="00160CB8">
      <w:pPr>
        <w:pStyle w:val="Listenabsatz"/>
        <w:numPr>
          <w:ilvl w:val="0"/>
          <w:numId w:val="2"/>
        </w:numPr>
        <w:jc w:val="both"/>
        <w:rPr>
          <w:rFonts w:ascii="Arial" w:hAnsi="Arial" w:cs="Arial"/>
          <w:sz w:val="24"/>
          <w:szCs w:val="24"/>
        </w:rPr>
      </w:pPr>
      <w:r>
        <w:rPr>
          <w:rFonts w:ascii="Arial" w:hAnsi="Arial" w:cs="Arial"/>
        </w:rPr>
        <w:t>Abstimmungen mit unterschiedlichen Verfahren</w:t>
      </w:r>
    </w:p>
    <w:p w14:paraId="0899D761" w14:textId="77777777" w:rsidR="00160CB8" w:rsidRDefault="00160CB8" w:rsidP="00160CB8">
      <w:pPr>
        <w:jc w:val="both"/>
        <w:rPr>
          <w:rFonts w:ascii="Arial" w:hAnsi="Arial" w:cs="Arial"/>
          <w:sz w:val="24"/>
          <w:szCs w:val="24"/>
        </w:rPr>
      </w:pPr>
      <w:r>
        <w:rPr>
          <w:rFonts w:ascii="Arial" w:hAnsi="Arial" w:cs="Arial"/>
          <w:sz w:val="24"/>
          <w:szCs w:val="24"/>
        </w:rPr>
        <w:t>Weitere geplante Instrumente:</w:t>
      </w:r>
    </w:p>
    <w:p w14:paraId="10E8467C" w14:textId="77777777" w:rsidR="00160CB8" w:rsidRDefault="00160CB8" w:rsidP="00160CB8">
      <w:pPr>
        <w:pStyle w:val="Listenabsatz"/>
        <w:numPr>
          <w:ilvl w:val="0"/>
          <w:numId w:val="2"/>
        </w:numPr>
        <w:jc w:val="both"/>
        <w:rPr>
          <w:rFonts w:ascii="Arial" w:hAnsi="Arial" w:cs="Arial"/>
          <w:sz w:val="24"/>
          <w:szCs w:val="24"/>
        </w:rPr>
      </w:pPr>
      <w:r>
        <w:rPr>
          <w:rFonts w:ascii="Arial" w:hAnsi="Arial" w:cs="Arial"/>
          <w:sz w:val="24"/>
          <w:szCs w:val="24"/>
        </w:rPr>
        <w:t>Kinderkonferenzen</w:t>
      </w:r>
    </w:p>
    <w:p w14:paraId="39E4B6E6" w14:textId="77777777" w:rsidR="00160CB8" w:rsidRDefault="00160CB8" w:rsidP="00160CB8">
      <w:pPr>
        <w:pStyle w:val="Listenabsatz"/>
        <w:numPr>
          <w:ilvl w:val="0"/>
          <w:numId w:val="2"/>
        </w:numPr>
        <w:jc w:val="both"/>
        <w:rPr>
          <w:rFonts w:ascii="Arial" w:hAnsi="Arial" w:cs="Arial"/>
          <w:sz w:val="24"/>
          <w:szCs w:val="24"/>
        </w:rPr>
      </w:pPr>
      <w:r>
        <w:rPr>
          <w:rFonts w:ascii="Arial" w:hAnsi="Arial" w:cs="Arial"/>
          <w:sz w:val="24"/>
          <w:szCs w:val="24"/>
        </w:rPr>
        <w:t>Leiterinnensprechstunde</w:t>
      </w:r>
    </w:p>
    <w:p w14:paraId="164963B5" w14:textId="77777777" w:rsidR="00160CB8" w:rsidRPr="002A0A48" w:rsidRDefault="00160CB8" w:rsidP="00160CB8">
      <w:pPr>
        <w:pStyle w:val="Listenabsatz"/>
        <w:numPr>
          <w:ilvl w:val="0"/>
          <w:numId w:val="2"/>
        </w:numPr>
        <w:jc w:val="both"/>
        <w:rPr>
          <w:rFonts w:ascii="Arial" w:hAnsi="Arial" w:cs="Arial"/>
          <w:sz w:val="24"/>
          <w:szCs w:val="24"/>
        </w:rPr>
      </w:pPr>
      <w:r>
        <w:rPr>
          <w:rFonts w:ascii="Arial" w:hAnsi="Arial" w:cs="Arial"/>
          <w:sz w:val="24"/>
          <w:szCs w:val="24"/>
        </w:rPr>
        <w:t>Mitteilungs-, Kummer- und Ideenkasten</w:t>
      </w:r>
    </w:p>
    <w:p w14:paraId="3B00A46B" w14:textId="77777777" w:rsidR="00070D31" w:rsidRDefault="00070D31" w:rsidP="00070D31">
      <w:pPr>
        <w:jc w:val="both"/>
        <w:rPr>
          <w:rFonts w:ascii="Arial" w:hAnsi="Arial" w:cs="Arial"/>
          <w:sz w:val="24"/>
          <w:szCs w:val="24"/>
        </w:rPr>
      </w:pPr>
    </w:p>
    <w:p w14:paraId="2CC4021B" w14:textId="77777777" w:rsidR="00875FA1" w:rsidRDefault="00875FA1" w:rsidP="00070D31">
      <w:pPr>
        <w:jc w:val="both"/>
        <w:rPr>
          <w:rFonts w:ascii="Arial" w:hAnsi="Arial" w:cs="Arial"/>
          <w:b/>
          <w:bCs/>
          <w:sz w:val="24"/>
          <w:szCs w:val="24"/>
        </w:rPr>
      </w:pPr>
    </w:p>
    <w:p w14:paraId="4B199B50" w14:textId="77777777" w:rsidR="00875FA1" w:rsidRDefault="00875FA1" w:rsidP="00070D31">
      <w:pPr>
        <w:jc w:val="both"/>
        <w:rPr>
          <w:rFonts w:ascii="Arial" w:hAnsi="Arial" w:cs="Arial"/>
          <w:b/>
          <w:bCs/>
          <w:sz w:val="24"/>
          <w:szCs w:val="24"/>
        </w:rPr>
      </w:pPr>
    </w:p>
    <w:p w14:paraId="27F88FC7" w14:textId="77777777" w:rsidR="00875FA1" w:rsidRDefault="00875FA1" w:rsidP="00070D31">
      <w:pPr>
        <w:jc w:val="both"/>
        <w:rPr>
          <w:rFonts w:ascii="Arial" w:hAnsi="Arial" w:cs="Arial"/>
          <w:b/>
          <w:bCs/>
          <w:sz w:val="24"/>
          <w:szCs w:val="24"/>
        </w:rPr>
      </w:pPr>
    </w:p>
    <w:p w14:paraId="63F82B78" w14:textId="77777777" w:rsidR="00875FA1" w:rsidRDefault="00875FA1" w:rsidP="00070D31">
      <w:pPr>
        <w:jc w:val="both"/>
        <w:rPr>
          <w:rFonts w:ascii="Arial" w:hAnsi="Arial" w:cs="Arial"/>
          <w:b/>
          <w:bCs/>
          <w:sz w:val="24"/>
          <w:szCs w:val="24"/>
        </w:rPr>
      </w:pPr>
    </w:p>
    <w:p w14:paraId="13E46FAA" w14:textId="05B0A009" w:rsidR="00AD40CD" w:rsidRPr="00C659BA" w:rsidRDefault="00AD40CD" w:rsidP="00070D31">
      <w:pPr>
        <w:jc w:val="both"/>
        <w:rPr>
          <w:rFonts w:ascii="Arial" w:hAnsi="Arial" w:cs="Arial"/>
          <w:b/>
          <w:bCs/>
          <w:sz w:val="24"/>
          <w:szCs w:val="24"/>
        </w:rPr>
      </w:pPr>
      <w:r w:rsidRPr="00C659BA">
        <w:rPr>
          <w:rFonts w:ascii="Arial" w:hAnsi="Arial" w:cs="Arial"/>
          <w:b/>
          <w:bCs/>
          <w:sz w:val="24"/>
          <w:szCs w:val="24"/>
        </w:rPr>
        <w:lastRenderedPageBreak/>
        <w:t>5.5. Freizeitgestaltung</w:t>
      </w:r>
    </w:p>
    <w:p w14:paraId="47A1532C" w14:textId="35775FD8" w:rsidR="00AD40CD" w:rsidRDefault="00274D74" w:rsidP="00070D31">
      <w:pPr>
        <w:jc w:val="both"/>
        <w:rPr>
          <w:rFonts w:ascii="Arial" w:hAnsi="Arial" w:cs="Arial"/>
          <w:sz w:val="24"/>
          <w:szCs w:val="24"/>
        </w:rPr>
      </w:pPr>
      <w:r>
        <w:rPr>
          <w:rFonts w:ascii="Arial" w:hAnsi="Arial" w:cs="Arial"/>
          <w:sz w:val="24"/>
          <w:szCs w:val="24"/>
        </w:rPr>
        <w:t>Im Hort erhalten die Kinder die Möglichkeit, ihre Freizeit aktiv zu gestalten</w:t>
      </w:r>
      <w:r w:rsidR="00307558">
        <w:rPr>
          <w:rFonts w:ascii="Arial" w:hAnsi="Arial" w:cs="Arial"/>
          <w:sz w:val="24"/>
          <w:szCs w:val="24"/>
        </w:rPr>
        <w:t>.</w:t>
      </w:r>
      <w:r w:rsidR="00033ED9">
        <w:rPr>
          <w:rFonts w:ascii="Arial" w:hAnsi="Arial" w:cs="Arial"/>
          <w:sz w:val="24"/>
          <w:szCs w:val="24"/>
        </w:rPr>
        <w:t xml:space="preserve"> Sie finden einen entspannenden Ausgleich zum Schulalltag</w:t>
      </w:r>
      <w:r w:rsidR="00FD5E50">
        <w:rPr>
          <w:rFonts w:ascii="Arial" w:hAnsi="Arial" w:cs="Arial"/>
          <w:sz w:val="24"/>
          <w:szCs w:val="24"/>
        </w:rPr>
        <w:t xml:space="preserve">. Hier sollen sie sich wohl fühlen und spüren, dass sie angenommen sind. </w:t>
      </w:r>
      <w:r w:rsidR="003B16A7">
        <w:rPr>
          <w:rFonts w:ascii="Arial" w:hAnsi="Arial" w:cs="Arial"/>
          <w:sz w:val="24"/>
          <w:szCs w:val="24"/>
        </w:rPr>
        <w:t>Der Hort bietet einen Bereich, wo ausprobieren möglich ist</w:t>
      </w:r>
      <w:r w:rsidR="00F37D73">
        <w:rPr>
          <w:rFonts w:ascii="Arial" w:hAnsi="Arial" w:cs="Arial"/>
          <w:sz w:val="24"/>
          <w:szCs w:val="24"/>
        </w:rPr>
        <w:t>, wo Fehler erlaubt und sogar erwünscht sind. Wir möchten</w:t>
      </w:r>
      <w:r w:rsidR="00E170F9">
        <w:rPr>
          <w:rFonts w:ascii="Arial" w:hAnsi="Arial" w:cs="Arial"/>
          <w:sz w:val="24"/>
          <w:szCs w:val="24"/>
        </w:rPr>
        <w:t xml:space="preserve"> den Kindern ein breitgefächertes Lernumfeld bieten</w:t>
      </w:r>
      <w:r w:rsidR="006E2087">
        <w:rPr>
          <w:rFonts w:ascii="Arial" w:hAnsi="Arial" w:cs="Arial"/>
          <w:sz w:val="24"/>
          <w:szCs w:val="24"/>
        </w:rPr>
        <w:t>. Wi</w:t>
      </w:r>
      <w:r w:rsidR="00875FA1">
        <w:rPr>
          <w:rFonts w:ascii="Arial" w:hAnsi="Arial" w:cs="Arial"/>
          <w:sz w:val="24"/>
          <w:szCs w:val="24"/>
        </w:rPr>
        <w:t>r</w:t>
      </w:r>
      <w:r w:rsidR="006E2087">
        <w:rPr>
          <w:rFonts w:ascii="Arial" w:hAnsi="Arial" w:cs="Arial"/>
          <w:sz w:val="24"/>
          <w:szCs w:val="24"/>
        </w:rPr>
        <w:t xml:space="preserve"> unterstützen sie dabei</w:t>
      </w:r>
      <w:r w:rsidR="00845B3A">
        <w:rPr>
          <w:rFonts w:ascii="Arial" w:hAnsi="Arial" w:cs="Arial"/>
          <w:sz w:val="24"/>
          <w:szCs w:val="24"/>
        </w:rPr>
        <w:t xml:space="preserve">, eigene Ideen zu entwickeln, um eine selbständige Freizeitgestaltung zu erreichen. </w:t>
      </w:r>
      <w:r w:rsidR="00826A40">
        <w:rPr>
          <w:rFonts w:ascii="Arial" w:hAnsi="Arial" w:cs="Arial"/>
          <w:sz w:val="24"/>
          <w:szCs w:val="24"/>
        </w:rPr>
        <w:t>Dafür ist das Freispiel von großer Bedeutung. Im Spiel der Kinder werden:</w:t>
      </w:r>
    </w:p>
    <w:p w14:paraId="3162F634" w14:textId="75F73EDC" w:rsidR="00826A40" w:rsidRDefault="00C760C1" w:rsidP="00826A40">
      <w:pPr>
        <w:pStyle w:val="Listenabsatz"/>
        <w:numPr>
          <w:ilvl w:val="0"/>
          <w:numId w:val="2"/>
        </w:numPr>
        <w:jc w:val="both"/>
        <w:rPr>
          <w:rFonts w:ascii="Arial" w:hAnsi="Arial" w:cs="Arial"/>
          <w:sz w:val="24"/>
          <w:szCs w:val="24"/>
        </w:rPr>
      </w:pPr>
      <w:r>
        <w:rPr>
          <w:rFonts w:ascii="Arial" w:hAnsi="Arial" w:cs="Arial"/>
          <w:sz w:val="24"/>
          <w:szCs w:val="24"/>
        </w:rPr>
        <w:t>d</w:t>
      </w:r>
      <w:r w:rsidR="00013CE1">
        <w:rPr>
          <w:rFonts w:ascii="Arial" w:hAnsi="Arial" w:cs="Arial"/>
          <w:sz w:val="24"/>
          <w:szCs w:val="24"/>
        </w:rPr>
        <w:t>ie Kinder Akteure und erleben sich als diese</w:t>
      </w:r>
    </w:p>
    <w:p w14:paraId="07814F1A" w14:textId="374985A5" w:rsidR="00013CE1" w:rsidRDefault="00C760C1" w:rsidP="00826A40">
      <w:pPr>
        <w:pStyle w:val="Listenabsatz"/>
        <w:numPr>
          <w:ilvl w:val="0"/>
          <w:numId w:val="2"/>
        </w:numPr>
        <w:jc w:val="both"/>
        <w:rPr>
          <w:rFonts w:ascii="Arial" w:hAnsi="Arial" w:cs="Arial"/>
          <w:sz w:val="24"/>
          <w:szCs w:val="24"/>
        </w:rPr>
      </w:pPr>
      <w:r>
        <w:rPr>
          <w:rFonts w:ascii="Arial" w:hAnsi="Arial" w:cs="Arial"/>
          <w:sz w:val="24"/>
          <w:szCs w:val="24"/>
        </w:rPr>
        <w:t>k</w:t>
      </w:r>
      <w:r w:rsidR="00013CE1">
        <w:rPr>
          <w:rFonts w:ascii="Arial" w:hAnsi="Arial" w:cs="Arial"/>
          <w:sz w:val="24"/>
          <w:szCs w:val="24"/>
        </w:rPr>
        <w:t>ognitive</w:t>
      </w:r>
      <w:r w:rsidR="00100C87">
        <w:rPr>
          <w:rFonts w:ascii="Arial" w:hAnsi="Arial" w:cs="Arial"/>
          <w:sz w:val="24"/>
          <w:szCs w:val="24"/>
        </w:rPr>
        <w:t>, motorische und soziale Kompetenzen gefördert</w:t>
      </w:r>
    </w:p>
    <w:p w14:paraId="31D2F1A1" w14:textId="3DB291FB" w:rsidR="00100C87" w:rsidRDefault="00100C87" w:rsidP="00826A40">
      <w:pPr>
        <w:pStyle w:val="Listenabsatz"/>
        <w:numPr>
          <w:ilvl w:val="0"/>
          <w:numId w:val="2"/>
        </w:numPr>
        <w:jc w:val="both"/>
        <w:rPr>
          <w:rFonts w:ascii="Arial" w:hAnsi="Arial" w:cs="Arial"/>
          <w:sz w:val="24"/>
          <w:szCs w:val="24"/>
        </w:rPr>
      </w:pPr>
      <w:r>
        <w:rPr>
          <w:rFonts w:ascii="Arial" w:hAnsi="Arial" w:cs="Arial"/>
          <w:sz w:val="24"/>
          <w:szCs w:val="24"/>
        </w:rPr>
        <w:t>Grundlagen für wichtige Lernprozesse</w:t>
      </w:r>
      <w:r w:rsidR="00A50688">
        <w:rPr>
          <w:rFonts w:ascii="Arial" w:hAnsi="Arial" w:cs="Arial"/>
          <w:sz w:val="24"/>
          <w:szCs w:val="24"/>
        </w:rPr>
        <w:t xml:space="preserve"> gelegt</w:t>
      </w:r>
    </w:p>
    <w:p w14:paraId="6BF25285" w14:textId="29EEC73F" w:rsidR="00A50688" w:rsidRDefault="00A50688" w:rsidP="00826A40">
      <w:pPr>
        <w:pStyle w:val="Listenabsatz"/>
        <w:numPr>
          <w:ilvl w:val="0"/>
          <w:numId w:val="2"/>
        </w:numPr>
        <w:jc w:val="both"/>
        <w:rPr>
          <w:rFonts w:ascii="Arial" w:hAnsi="Arial" w:cs="Arial"/>
          <w:sz w:val="24"/>
          <w:szCs w:val="24"/>
        </w:rPr>
      </w:pPr>
      <w:r>
        <w:rPr>
          <w:rFonts w:ascii="Arial" w:hAnsi="Arial" w:cs="Arial"/>
          <w:sz w:val="24"/>
          <w:szCs w:val="24"/>
        </w:rPr>
        <w:t>Persönlichkeiten der Kinder weiterentwickelt</w:t>
      </w:r>
    </w:p>
    <w:p w14:paraId="6AC9B31E" w14:textId="77777777" w:rsidR="00F02E36" w:rsidRDefault="00C760C1" w:rsidP="00F02E36">
      <w:pPr>
        <w:pStyle w:val="Listenabsatz"/>
        <w:numPr>
          <w:ilvl w:val="0"/>
          <w:numId w:val="2"/>
        </w:numPr>
        <w:jc w:val="both"/>
        <w:rPr>
          <w:rFonts w:ascii="Arial" w:hAnsi="Arial" w:cs="Arial"/>
          <w:sz w:val="24"/>
          <w:szCs w:val="24"/>
        </w:rPr>
      </w:pPr>
      <w:r>
        <w:rPr>
          <w:rFonts w:ascii="Arial" w:hAnsi="Arial" w:cs="Arial"/>
          <w:sz w:val="24"/>
          <w:szCs w:val="24"/>
        </w:rPr>
        <w:t>Kinder befähigt, sich in der Welt zu orientieren</w:t>
      </w:r>
    </w:p>
    <w:p w14:paraId="32943EA7" w14:textId="77777777" w:rsidR="00F02E36" w:rsidRDefault="00F02E36" w:rsidP="00F02E36">
      <w:pPr>
        <w:jc w:val="both"/>
        <w:rPr>
          <w:rFonts w:ascii="Arial" w:hAnsi="Arial" w:cs="Arial"/>
          <w:sz w:val="24"/>
          <w:szCs w:val="24"/>
        </w:rPr>
      </w:pPr>
    </w:p>
    <w:p w14:paraId="326F629F" w14:textId="7A9CD542" w:rsidR="00F02E36" w:rsidRPr="00C659BA" w:rsidRDefault="00F02E36" w:rsidP="00F02E36">
      <w:pPr>
        <w:jc w:val="both"/>
        <w:rPr>
          <w:rFonts w:ascii="Arial" w:hAnsi="Arial" w:cs="Arial"/>
          <w:b/>
          <w:bCs/>
          <w:sz w:val="24"/>
          <w:szCs w:val="24"/>
        </w:rPr>
      </w:pPr>
      <w:r w:rsidRPr="00C659BA">
        <w:rPr>
          <w:rFonts w:ascii="Arial" w:hAnsi="Arial" w:cs="Arial"/>
          <w:b/>
          <w:bCs/>
          <w:sz w:val="24"/>
          <w:szCs w:val="24"/>
        </w:rPr>
        <w:t>5.6. Feriengestaltung</w:t>
      </w:r>
    </w:p>
    <w:p w14:paraId="76274919" w14:textId="77777777" w:rsidR="00F02E36" w:rsidRPr="00F02E36" w:rsidRDefault="00F02E36" w:rsidP="00F02E36">
      <w:pPr>
        <w:jc w:val="both"/>
        <w:rPr>
          <w:rFonts w:ascii="Arial" w:hAnsi="Arial" w:cs="Arial"/>
          <w:sz w:val="24"/>
          <w:szCs w:val="24"/>
        </w:rPr>
      </w:pPr>
      <w:r w:rsidRPr="00F02E36">
        <w:rPr>
          <w:rFonts w:ascii="Arial" w:hAnsi="Arial" w:cs="Arial"/>
          <w:sz w:val="24"/>
          <w:szCs w:val="24"/>
        </w:rPr>
        <w:t>Wir möchten mit den Kindern erlebnis- und abwechslungsreiche sowie erholsame Ferienangebote gestalten. In den Winter- und Sommerferien planen wir jeweils eine Projektwoche zu einem bestimmten Thema. Zu diesem planen wir verschiedene Angebote für jeden Vormittag und jeden Nachmittag (zwischen 12.30 und 14.00 Uhr) Für die Projektwochen erhalten die Kinder einen Veranstaltungsplan. In den anderen Wochen der Sommer- und Winterferien gestalten wir weitere Angebote zu dem Thema der jeweiligen Projektwoche.</w:t>
      </w:r>
    </w:p>
    <w:p w14:paraId="5C2C2E07" w14:textId="77777777" w:rsidR="00F02E36" w:rsidRDefault="00F02E36" w:rsidP="00F02E36">
      <w:pPr>
        <w:jc w:val="both"/>
        <w:rPr>
          <w:rFonts w:ascii="Arial" w:hAnsi="Arial" w:cs="Arial"/>
          <w:sz w:val="24"/>
          <w:szCs w:val="24"/>
        </w:rPr>
      </w:pPr>
      <w:r w:rsidRPr="00F02E36">
        <w:rPr>
          <w:rFonts w:ascii="Arial" w:hAnsi="Arial" w:cs="Arial"/>
          <w:sz w:val="24"/>
          <w:szCs w:val="24"/>
        </w:rPr>
        <w:t xml:space="preserve">Auch hier ist die Teilnahme an den Angeboten freiwillig. Die Kinder haben während der Ferien viel Zeit und Möglichkeiten, ihr Freispiel zu gestalten. </w:t>
      </w:r>
    </w:p>
    <w:p w14:paraId="6D1046B7" w14:textId="1D6D04C8" w:rsidR="00F51BD3" w:rsidRDefault="00502B91" w:rsidP="00F02E36">
      <w:pPr>
        <w:jc w:val="both"/>
        <w:rPr>
          <w:rFonts w:ascii="Arial" w:hAnsi="Arial" w:cs="Arial"/>
          <w:sz w:val="24"/>
          <w:szCs w:val="24"/>
        </w:rPr>
      </w:pPr>
      <w:r>
        <w:rPr>
          <w:rFonts w:ascii="Arial" w:hAnsi="Arial" w:cs="Arial"/>
          <w:sz w:val="24"/>
          <w:szCs w:val="24"/>
        </w:rPr>
        <w:t xml:space="preserve">Auch während der anderen Ferien werden den Kindern vielfältige Tätigkeiten und Aktionen angeboten. </w:t>
      </w:r>
      <w:r w:rsidR="00AC2CC5">
        <w:rPr>
          <w:rFonts w:ascii="Arial" w:hAnsi="Arial" w:cs="Arial"/>
          <w:sz w:val="24"/>
          <w:szCs w:val="24"/>
        </w:rPr>
        <w:t xml:space="preserve">Diese werden nicht </w:t>
      </w:r>
      <w:r w:rsidR="00E27BFA">
        <w:rPr>
          <w:rFonts w:ascii="Arial" w:hAnsi="Arial" w:cs="Arial"/>
          <w:sz w:val="24"/>
          <w:szCs w:val="24"/>
        </w:rPr>
        <w:t>unbedingt zu einem bestimmten Thema geplant</w:t>
      </w:r>
      <w:r w:rsidR="00DD7FC9">
        <w:rPr>
          <w:rFonts w:ascii="Arial" w:hAnsi="Arial" w:cs="Arial"/>
          <w:sz w:val="24"/>
          <w:szCs w:val="24"/>
        </w:rPr>
        <w:t xml:space="preserve">. </w:t>
      </w:r>
    </w:p>
    <w:p w14:paraId="52643EAA" w14:textId="77777777" w:rsidR="00F02E36" w:rsidRDefault="00F02E36" w:rsidP="00F02E36">
      <w:pPr>
        <w:jc w:val="both"/>
        <w:rPr>
          <w:rFonts w:ascii="Arial" w:hAnsi="Arial" w:cs="Arial"/>
          <w:sz w:val="24"/>
          <w:szCs w:val="24"/>
        </w:rPr>
      </w:pPr>
    </w:p>
    <w:p w14:paraId="1C191D0D" w14:textId="29786CA0" w:rsidR="00F02E36" w:rsidRPr="00C659BA" w:rsidRDefault="001D5E7E" w:rsidP="00F02E36">
      <w:pPr>
        <w:jc w:val="both"/>
        <w:rPr>
          <w:rFonts w:ascii="Arial" w:hAnsi="Arial" w:cs="Arial"/>
          <w:b/>
          <w:bCs/>
          <w:sz w:val="24"/>
          <w:szCs w:val="24"/>
        </w:rPr>
      </w:pPr>
      <w:r w:rsidRPr="00C659BA">
        <w:rPr>
          <w:rFonts w:ascii="Arial" w:hAnsi="Arial" w:cs="Arial"/>
          <w:b/>
          <w:bCs/>
          <w:sz w:val="24"/>
          <w:szCs w:val="24"/>
        </w:rPr>
        <w:t>6. Hausaufgabenbetreuung</w:t>
      </w:r>
    </w:p>
    <w:p w14:paraId="756D5F1B" w14:textId="4328886F" w:rsidR="001D5E7E" w:rsidRDefault="001B0F19" w:rsidP="00F02E36">
      <w:pPr>
        <w:jc w:val="both"/>
        <w:rPr>
          <w:rFonts w:ascii="Arial" w:hAnsi="Arial" w:cs="Arial"/>
          <w:sz w:val="24"/>
          <w:szCs w:val="24"/>
        </w:rPr>
      </w:pPr>
      <w:r>
        <w:rPr>
          <w:rFonts w:ascii="Arial" w:hAnsi="Arial" w:cs="Arial"/>
          <w:sz w:val="24"/>
          <w:szCs w:val="24"/>
        </w:rPr>
        <w:t>Die Kinder haben die Möglichkeit, ihre Hausaufgaben im Hort zu erledigen.</w:t>
      </w:r>
      <w:r w:rsidR="006D062D">
        <w:rPr>
          <w:rFonts w:ascii="Arial" w:hAnsi="Arial" w:cs="Arial"/>
          <w:sz w:val="24"/>
          <w:szCs w:val="24"/>
        </w:rPr>
        <w:t xml:space="preserve"> </w:t>
      </w:r>
      <w:r w:rsidR="00844CE9">
        <w:rPr>
          <w:rFonts w:ascii="Arial" w:hAnsi="Arial" w:cs="Arial"/>
          <w:sz w:val="24"/>
          <w:szCs w:val="24"/>
        </w:rPr>
        <w:t>Der Hausaufgabenraum bietet die entsprechende Ruhe und ein</w:t>
      </w:r>
      <w:r w:rsidR="00A4529B">
        <w:rPr>
          <w:rFonts w:ascii="Arial" w:hAnsi="Arial" w:cs="Arial"/>
          <w:sz w:val="24"/>
          <w:szCs w:val="24"/>
        </w:rPr>
        <w:t>e</w:t>
      </w:r>
      <w:r w:rsidR="00844CE9">
        <w:rPr>
          <w:rFonts w:ascii="Arial" w:hAnsi="Arial" w:cs="Arial"/>
          <w:sz w:val="24"/>
          <w:szCs w:val="24"/>
        </w:rPr>
        <w:t xml:space="preserve"> angenehme Ler</w:t>
      </w:r>
      <w:r w:rsidR="00A4529B">
        <w:rPr>
          <w:rFonts w:ascii="Arial" w:hAnsi="Arial" w:cs="Arial"/>
          <w:sz w:val="24"/>
          <w:szCs w:val="24"/>
        </w:rPr>
        <w:t>natmosphäre.</w:t>
      </w:r>
      <w:r>
        <w:rPr>
          <w:rFonts w:ascii="Arial" w:hAnsi="Arial" w:cs="Arial"/>
          <w:sz w:val="24"/>
          <w:szCs w:val="24"/>
        </w:rPr>
        <w:t xml:space="preserve"> </w:t>
      </w:r>
      <w:r w:rsidR="00A4529B">
        <w:rPr>
          <w:rFonts w:ascii="Arial" w:hAnsi="Arial" w:cs="Arial"/>
          <w:sz w:val="24"/>
          <w:szCs w:val="24"/>
        </w:rPr>
        <w:t>Den Kindern</w:t>
      </w:r>
      <w:r w:rsidR="006F645D">
        <w:rPr>
          <w:rFonts w:ascii="Arial" w:hAnsi="Arial" w:cs="Arial"/>
          <w:sz w:val="24"/>
          <w:szCs w:val="24"/>
        </w:rPr>
        <w:t xml:space="preserve"> steht dabei eine pädagogische Fachkraft als Unterstützer</w:t>
      </w:r>
      <w:r w:rsidR="0070452E">
        <w:rPr>
          <w:rFonts w:ascii="Arial" w:hAnsi="Arial" w:cs="Arial"/>
          <w:sz w:val="24"/>
          <w:szCs w:val="24"/>
        </w:rPr>
        <w:t xml:space="preserve"> und Aufsicht zur </w:t>
      </w:r>
      <w:r w:rsidR="00DA4A56">
        <w:rPr>
          <w:rFonts w:ascii="Arial" w:hAnsi="Arial" w:cs="Arial"/>
          <w:sz w:val="24"/>
          <w:szCs w:val="24"/>
        </w:rPr>
        <w:t>Seite</w:t>
      </w:r>
      <w:r w:rsidR="0070452E">
        <w:rPr>
          <w:rFonts w:ascii="Arial" w:hAnsi="Arial" w:cs="Arial"/>
          <w:sz w:val="24"/>
          <w:szCs w:val="24"/>
        </w:rPr>
        <w:t xml:space="preserve">. </w:t>
      </w:r>
      <w:r w:rsidR="009A423F">
        <w:rPr>
          <w:rFonts w:ascii="Arial" w:hAnsi="Arial" w:cs="Arial"/>
          <w:sz w:val="24"/>
          <w:szCs w:val="24"/>
        </w:rPr>
        <w:t xml:space="preserve">Für die Erledigung </w:t>
      </w:r>
      <w:r w:rsidR="007672AD">
        <w:rPr>
          <w:rFonts w:ascii="Arial" w:hAnsi="Arial" w:cs="Arial"/>
          <w:sz w:val="24"/>
          <w:szCs w:val="24"/>
        </w:rPr>
        <w:t>verfügen sie über eine</w:t>
      </w:r>
      <w:r w:rsidR="007D305D">
        <w:rPr>
          <w:rFonts w:ascii="Arial" w:hAnsi="Arial" w:cs="Arial"/>
          <w:sz w:val="24"/>
          <w:szCs w:val="24"/>
        </w:rPr>
        <w:t xml:space="preserve"> angemessene Zeitspanne</w:t>
      </w:r>
      <w:r w:rsidR="007672AD">
        <w:rPr>
          <w:rFonts w:ascii="Arial" w:hAnsi="Arial" w:cs="Arial"/>
          <w:sz w:val="24"/>
          <w:szCs w:val="24"/>
        </w:rPr>
        <w:t xml:space="preserve">. </w:t>
      </w:r>
      <w:r w:rsidR="000376DA">
        <w:rPr>
          <w:rFonts w:ascii="Arial" w:hAnsi="Arial" w:cs="Arial"/>
          <w:sz w:val="24"/>
          <w:szCs w:val="24"/>
        </w:rPr>
        <w:t>In der ersten und zweiten Klasse</w:t>
      </w:r>
      <w:r w:rsidR="0060268F">
        <w:rPr>
          <w:rFonts w:ascii="Arial" w:hAnsi="Arial" w:cs="Arial"/>
          <w:sz w:val="24"/>
          <w:szCs w:val="24"/>
        </w:rPr>
        <w:t xml:space="preserve"> beträgt diese 30 Minuten</w:t>
      </w:r>
      <w:r w:rsidR="00F162E9">
        <w:rPr>
          <w:rFonts w:ascii="Arial" w:hAnsi="Arial" w:cs="Arial"/>
          <w:sz w:val="24"/>
          <w:szCs w:val="24"/>
        </w:rPr>
        <w:t xml:space="preserve">. In der dritten und vierten Klasse entscheiden wir individuell, ob das Kind in der Lage ist, </w:t>
      </w:r>
      <w:r w:rsidR="00CB22D5">
        <w:rPr>
          <w:rFonts w:ascii="Arial" w:hAnsi="Arial" w:cs="Arial"/>
          <w:sz w:val="24"/>
          <w:szCs w:val="24"/>
        </w:rPr>
        <w:t xml:space="preserve">länger als 30 Minuten konzentriert an den Aufgaben zu arbeiten. </w:t>
      </w:r>
    </w:p>
    <w:p w14:paraId="58E5D95B" w14:textId="73428E6F" w:rsidR="006735AB" w:rsidRDefault="006735AB" w:rsidP="00F02E36">
      <w:pPr>
        <w:jc w:val="both"/>
        <w:rPr>
          <w:rFonts w:ascii="Arial" w:hAnsi="Arial" w:cs="Arial"/>
          <w:sz w:val="24"/>
          <w:szCs w:val="24"/>
        </w:rPr>
      </w:pPr>
      <w:r>
        <w:rPr>
          <w:rFonts w:ascii="Arial" w:hAnsi="Arial" w:cs="Arial"/>
          <w:sz w:val="24"/>
          <w:szCs w:val="24"/>
        </w:rPr>
        <w:t xml:space="preserve">Die Erzieher geben Hilfestellung zur selbständigen Arbeit. </w:t>
      </w:r>
      <w:r w:rsidR="00525329">
        <w:rPr>
          <w:rFonts w:ascii="Arial" w:hAnsi="Arial" w:cs="Arial"/>
          <w:sz w:val="24"/>
          <w:szCs w:val="24"/>
        </w:rPr>
        <w:t xml:space="preserve">Schaffen die Kinder nicht, die Hausaufgaben vollständig zu erledigen, </w:t>
      </w:r>
      <w:r w:rsidR="007C03EE">
        <w:rPr>
          <w:rFonts w:ascii="Arial" w:hAnsi="Arial" w:cs="Arial"/>
          <w:sz w:val="24"/>
          <w:szCs w:val="24"/>
        </w:rPr>
        <w:t>erfolgt</w:t>
      </w:r>
      <w:r w:rsidR="00825018">
        <w:rPr>
          <w:rFonts w:ascii="Arial" w:hAnsi="Arial" w:cs="Arial"/>
          <w:sz w:val="24"/>
          <w:szCs w:val="24"/>
        </w:rPr>
        <w:t xml:space="preserve"> eine kurze Notiz für die Eltern und die Schule ins Hausaufgabenheft. </w:t>
      </w:r>
      <w:r w:rsidR="007C03EE">
        <w:rPr>
          <w:rFonts w:ascii="Arial" w:hAnsi="Arial" w:cs="Arial"/>
          <w:sz w:val="24"/>
          <w:szCs w:val="24"/>
        </w:rPr>
        <w:t>Gleiches gilt, wenn die Kinder</w:t>
      </w:r>
      <w:r w:rsidR="001F7FFC">
        <w:rPr>
          <w:rFonts w:ascii="Arial" w:hAnsi="Arial" w:cs="Arial"/>
          <w:sz w:val="24"/>
          <w:szCs w:val="24"/>
        </w:rPr>
        <w:t xml:space="preserve"> die Aufgaben trotz individueller Hilfestellung nicht </w:t>
      </w:r>
      <w:r w:rsidR="00DA1EDF">
        <w:rPr>
          <w:rFonts w:ascii="Arial" w:hAnsi="Arial" w:cs="Arial"/>
          <w:sz w:val="24"/>
          <w:szCs w:val="24"/>
        </w:rPr>
        <w:t xml:space="preserve">verstehen. </w:t>
      </w:r>
    </w:p>
    <w:p w14:paraId="6FC3E2FF" w14:textId="7BF772C5" w:rsidR="005D6C0C" w:rsidRDefault="00DA1EDF" w:rsidP="00F02E36">
      <w:pPr>
        <w:jc w:val="both"/>
        <w:rPr>
          <w:rFonts w:ascii="Arial" w:hAnsi="Arial" w:cs="Arial"/>
          <w:sz w:val="24"/>
          <w:szCs w:val="24"/>
        </w:rPr>
      </w:pPr>
      <w:r>
        <w:rPr>
          <w:rFonts w:ascii="Arial" w:hAnsi="Arial" w:cs="Arial"/>
          <w:sz w:val="24"/>
          <w:szCs w:val="24"/>
        </w:rPr>
        <w:lastRenderedPageBreak/>
        <w:t>Die Aufgaben kontrollieren wir in der ersten Klasse auf Vollständigkeit und Richtigkeit</w:t>
      </w:r>
      <w:r w:rsidR="00707C6F">
        <w:rPr>
          <w:rFonts w:ascii="Arial" w:hAnsi="Arial" w:cs="Arial"/>
          <w:sz w:val="24"/>
          <w:szCs w:val="24"/>
        </w:rPr>
        <w:t xml:space="preserve"> und ab der zweiten Klasse nur auf Vollständigkeit. </w:t>
      </w:r>
      <w:r w:rsidR="00BA14C5">
        <w:rPr>
          <w:rFonts w:ascii="Arial" w:hAnsi="Arial" w:cs="Arial"/>
          <w:sz w:val="24"/>
          <w:szCs w:val="24"/>
        </w:rPr>
        <w:t xml:space="preserve">Trotzdem sollten die Eltern auch in der ersten Klasse </w:t>
      </w:r>
      <w:r w:rsidR="00282FFC">
        <w:rPr>
          <w:rFonts w:ascii="Arial" w:hAnsi="Arial" w:cs="Arial"/>
          <w:sz w:val="24"/>
          <w:szCs w:val="24"/>
        </w:rPr>
        <w:t xml:space="preserve">die Hausaufgaben kontrollieren. </w:t>
      </w:r>
      <w:r w:rsidR="005D6C0C">
        <w:rPr>
          <w:rFonts w:ascii="Arial" w:hAnsi="Arial" w:cs="Arial"/>
          <w:sz w:val="24"/>
          <w:szCs w:val="24"/>
        </w:rPr>
        <w:t xml:space="preserve">Das Lesen muss zu Hause geübt werden. </w:t>
      </w:r>
    </w:p>
    <w:p w14:paraId="5D6557F3" w14:textId="38B226CD" w:rsidR="00023C4D" w:rsidRDefault="00023C4D" w:rsidP="00F02E36">
      <w:pPr>
        <w:jc w:val="both"/>
        <w:rPr>
          <w:rFonts w:ascii="Arial" w:hAnsi="Arial" w:cs="Arial"/>
          <w:sz w:val="24"/>
          <w:szCs w:val="24"/>
        </w:rPr>
      </w:pPr>
      <w:r>
        <w:rPr>
          <w:rFonts w:ascii="Arial" w:hAnsi="Arial" w:cs="Arial"/>
          <w:sz w:val="24"/>
          <w:szCs w:val="24"/>
        </w:rPr>
        <w:t>Ziel ist es, dass die Kinder</w:t>
      </w:r>
      <w:r w:rsidR="00315117">
        <w:rPr>
          <w:rFonts w:ascii="Arial" w:hAnsi="Arial" w:cs="Arial"/>
          <w:sz w:val="24"/>
          <w:szCs w:val="24"/>
        </w:rPr>
        <w:t xml:space="preserve"> in der vierten Klasse in der Lage sind, ihre Hausaufgaben komplett selbständig zu erledigen</w:t>
      </w:r>
      <w:r w:rsidR="00277E72">
        <w:rPr>
          <w:rFonts w:ascii="Arial" w:hAnsi="Arial" w:cs="Arial"/>
          <w:sz w:val="24"/>
          <w:szCs w:val="24"/>
        </w:rPr>
        <w:t>.</w:t>
      </w:r>
    </w:p>
    <w:p w14:paraId="07628CE2" w14:textId="37F64134" w:rsidR="00520896" w:rsidRDefault="00F76E83" w:rsidP="00F02E36">
      <w:pPr>
        <w:jc w:val="both"/>
        <w:rPr>
          <w:rFonts w:ascii="Arial" w:hAnsi="Arial" w:cs="Arial"/>
          <w:sz w:val="24"/>
          <w:szCs w:val="24"/>
        </w:rPr>
      </w:pPr>
      <w:r>
        <w:rPr>
          <w:rFonts w:ascii="Arial" w:hAnsi="Arial" w:cs="Arial"/>
          <w:sz w:val="24"/>
          <w:szCs w:val="24"/>
        </w:rPr>
        <w:t xml:space="preserve">Freitags, vor Ferien und Feiertagen erledigen wir im Hort keine Hausaufgaben. </w:t>
      </w:r>
      <w:r w:rsidR="004D59E2">
        <w:rPr>
          <w:rFonts w:ascii="Arial" w:hAnsi="Arial" w:cs="Arial"/>
          <w:sz w:val="24"/>
          <w:szCs w:val="24"/>
        </w:rPr>
        <w:t xml:space="preserve">Die freien Tage bieten die Möglichkeit, diese zu Hause zu machen und die </w:t>
      </w:r>
      <w:r w:rsidR="00573E0A">
        <w:rPr>
          <w:rFonts w:ascii="Arial" w:hAnsi="Arial" w:cs="Arial"/>
          <w:sz w:val="24"/>
          <w:szCs w:val="24"/>
        </w:rPr>
        <w:t>E</w:t>
      </w:r>
      <w:r w:rsidR="004D59E2">
        <w:rPr>
          <w:rFonts w:ascii="Arial" w:hAnsi="Arial" w:cs="Arial"/>
          <w:sz w:val="24"/>
          <w:szCs w:val="24"/>
        </w:rPr>
        <w:t xml:space="preserve">ltern haben die Möglichkeit, zu erleben, wie </w:t>
      </w:r>
      <w:r w:rsidR="00573E0A">
        <w:rPr>
          <w:rFonts w:ascii="Arial" w:hAnsi="Arial" w:cs="Arial"/>
          <w:sz w:val="24"/>
          <w:szCs w:val="24"/>
        </w:rPr>
        <w:t>ihr</w:t>
      </w:r>
      <w:r w:rsidR="00520896">
        <w:rPr>
          <w:rFonts w:ascii="Arial" w:hAnsi="Arial" w:cs="Arial"/>
          <w:sz w:val="24"/>
          <w:szCs w:val="24"/>
        </w:rPr>
        <w:t xml:space="preserve"> Kind arbeitet. </w:t>
      </w:r>
    </w:p>
    <w:p w14:paraId="548F79DB" w14:textId="1880863A" w:rsidR="00277E72" w:rsidRPr="00F02E36" w:rsidRDefault="00277E72" w:rsidP="00F02E36">
      <w:pPr>
        <w:jc w:val="both"/>
        <w:rPr>
          <w:rFonts w:ascii="Arial" w:hAnsi="Arial" w:cs="Arial"/>
          <w:sz w:val="24"/>
          <w:szCs w:val="24"/>
        </w:rPr>
      </w:pPr>
      <w:r>
        <w:rPr>
          <w:rFonts w:ascii="Arial" w:hAnsi="Arial" w:cs="Arial"/>
          <w:sz w:val="24"/>
          <w:szCs w:val="24"/>
        </w:rPr>
        <w:t>Die Gesamtverantwortung für die Hausaufgaben liegt bei den Eltern.</w:t>
      </w:r>
    </w:p>
    <w:p w14:paraId="73FD3F0C" w14:textId="77777777" w:rsidR="00C760C1" w:rsidRDefault="00C760C1" w:rsidP="00C760C1">
      <w:pPr>
        <w:jc w:val="both"/>
        <w:rPr>
          <w:rFonts w:ascii="Arial" w:hAnsi="Arial" w:cs="Arial"/>
          <w:sz w:val="24"/>
          <w:szCs w:val="24"/>
        </w:rPr>
      </w:pPr>
    </w:p>
    <w:p w14:paraId="3A7BABCA" w14:textId="6829863E" w:rsidR="00520896" w:rsidRPr="00C659BA" w:rsidRDefault="009A39F3" w:rsidP="00C760C1">
      <w:pPr>
        <w:jc w:val="both"/>
        <w:rPr>
          <w:rFonts w:ascii="Arial" w:hAnsi="Arial" w:cs="Arial"/>
          <w:b/>
          <w:bCs/>
          <w:sz w:val="24"/>
          <w:szCs w:val="24"/>
        </w:rPr>
      </w:pPr>
      <w:r w:rsidRPr="00C659BA">
        <w:rPr>
          <w:rFonts w:ascii="Arial" w:hAnsi="Arial" w:cs="Arial"/>
          <w:b/>
          <w:bCs/>
          <w:sz w:val="24"/>
          <w:szCs w:val="24"/>
        </w:rPr>
        <w:t>7. Qualitätsmanagement</w:t>
      </w:r>
    </w:p>
    <w:p w14:paraId="290868CD" w14:textId="033DD351" w:rsidR="009A39F3" w:rsidRDefault="005D5C38" w:rsidP="00C760C1">
      <w:pPr>
        <w:jc w:val="both"/>
        <w:rPr>
          <w:rFonts w:ascii="Arial" w:hAnsi="Arial" w:cs="Arial"/>
          <w:sz w:val="24"/>
          <w:szCs w:val="24"/>
        </w:rPr>
      </w:pPr>
      <w:r>
        <w:rPr>
          <w:rFonts w:ascii="Arial" w:hAnsi="Arial" w:cs="Arial"/>
          <w:sz w:val="24"/>
          <w:szCs w:val="24"/>
        </w:rPr>
        <w:t>Um die Qualität der pädagogischen Arbeit ständig zu überprüfen und weiterzuentwickeln, ist es notwendig</w:t>
      </w:r>
      <w:r w:rsidR="00D37A3B">
        <w:rPr>
          <w:rFonts w:ascii="Arial" w:hAnsi="Arial" w:cs="Arial"/>
          <w:sz w:val="24"/>
          <w:szCs w:val="24"/>
        </w:rPr>
        <w:t>, ein Instrument zur Qualitätssicherung</w:t>
      </w:r>
      <w:r w:rsidR="006A66A6">
        <w:rPr>
          <w:rFonts w:ascii="Arial" w:hAnsi="Arial" w:cs="Arial"/>
          <w:sz w:val="24"/>
          <w:szCs w:val="24"/>
        </w:rPr>
        <w:t xml:space="preserve"> zu nutzen. In unserem gesamten Kita- Team </w:t>
      </w:r>
      <w:r w:rsidR="005A1E02">
        <w:rPr>
          <w:rFonts w:ascii="Arial" w:hAnsi="Arial" w:cs="Arial"/>
          <w:sz w:val="24"/>
          <w:szCs w:val="24"/>
        </w:rPr>
        <w:t xml:space="preserve">haben wir uns für </w:t>
      </w:r>
      <w:proofErr w:type="spellStart"/>
      <w:r w:rsidR="005A1E02">
        <w:rPr>
          <w:rFonts w:ascii="Arial" w:hAnsi="Arial" w:cs="Arial"/>
          <w:sz w:val="24"/>
          <w:szCs w:val="24"/>
        </w:rPr>
        <w:t>PädQuis</w:t>
      </w:r>
      <w:proofErr w:type="spellEnd"/>
      <w:r w:rsidR="005A1E02">
        <w:rPr>
          <w:rFonts w:ascii="Arial" w:hAnsi="Arial" w:cs="Arial"/>
          <w:sz w:val="24"/>
          <w:szCs w:val="24"/>
        </w:rPr>
        <w:t xml:space="preserve"> entschieden</w:t>
      </w:r>
      <w:r w:rsidR="00F86961">
        <w:rPr>
          <w:rFonts w:ascii="Arial" w:hAnsi="Arial" w:cs="Arial"/>
          <w:sz w:val="24"/>
          <w:szCs w:val="24"/>
        </w:rPr>
        <w:t xml:space="preserve">. Gemeinsam </w:t>
      </w:r>
      <w:r w:rsidR="00FB2E8C">
        <w:rPr>
          <w:rFonts w:ascii="Arial" w:hAnsi="Arial" w:cs="Arial"/>
          <w:sz w:val="24"/>
          <w:szCs w:val="24"/>
        </w:rPr>
        <w:t xml:space="preserve">zu </w:t>
      </w:r>
      <w:r w:rsidR="00F86961">
        <w:rPr>
          <w:rFonts w:ascii="Arial" w:hAnsi="Arial" w:cs="Arial"/>
          <w:sz w:val="24"/>
          <w:szCs w:val="24"/>
        </w:rPr>
        <w:t>erarbeiten</w:t>
      </w:r>
      <w:r w:rsidR="00FB2E8C">
        <w:rPr>
          <w:rFonts w:ascii="Arial" w:hAnsi="Arial" w:cs="Arial"/>
          <w:sz w:val="24"/>
          <w:szCs w:val="24"/>
        </w:rPr>
        <w:t>, wo unser Stand ist</w:t>
      </w:r>
      <w:r w:rsidR="007D6E59">
        <w:rPr>
          <w:rFonts w:ascii="Arial" w:hAnsi="Arial" w:cs="Arial"/>
          <w:sz w:val="24"/>
          <w:szCs w:val="24"/>
        </w:rPr>
        <w:t xml:space="preserve"> und Ziele für die Weiterentwicklung unserer Qualität zu erarbeiten, </w:t>
      </w:r>
      <w:r w:rsidR="00563073">
        <w:rPr>
          <w:rFonts w:ascii="Arial" w:hAnsi="Arial" w:cs="Arial"/>
          <w:sz w:val="24"/>
          <w:szCs w:val="24"/>
        </w:rPr>
        <w:t xml:space="preserve">sorgt für eine ständige Dynamik. </w:t>
      </w:r>
      <w:proofErr w:type="spellStart"/>
      <w:r w:rsidR="00563073">
        <w:rPr>
          <w:rFonts w:ascii="Arial" w:hAnsi="Arial" w:cs="Arial"/>
          <w:sz w:val="24"/>
          <w:szCs w:val="24"/>
        </w:rPr>
        <w:t>PädQuis</w:t>
      </w:r>
      <w:proofErr w:type="spellEnd"/>
      <w:r w:rsidR="00417B45">
        <w:rPr>
          <w:rFonts w:ascii="Arial" w:hAnsi="Arial" w:cs="Arial"/>
          <w:sz w:val="24"/>
          <w:szCs w:val="24"/>
        </w:rPr>
        <w:t xml:space="preserve"> deckt alle Bereiche des pädagogischen Alltags ab und regt zur eigenen Refle</w:t>
      </w:r>
      <w:r w:rsidR="00917B50">
        <w:rPr>
          <w:rFonts w:ascii="Arial" w:hAnsi="Arial" w:cs="Arial"/>
          <w:sz w:val="24"/>
          <w:szCs w:val="24"/>
        </w:rPr>
        <w:t>x</w:t>
      </w:r>
      <w:r w:rsidR="00417B45">
        <w:rPr>
          <w:rFonts w:ascii="Arial" w:hAnsi="Arial" w:cs="Arial"/>
          <w:sz w:val="24"/>
          <w:szCs w:val="24"/>
        </w:rPr>
        <w:t>ion</w:t>
      </w:r>
      <w:r w:rsidR="00C57167">
        <w:rPr>
          <w:rFonts w:ascii="Arial" w:hAnsi="Arial" w:cs="Arial"/>
          <w:sz w:val="24"/>
          <w:szCs w:val="24"/>
        </w:rPr>
        <w:t xml:space="preserve"> an. Zeitnah möchten wir beginnen, mit diesem Werkzeug zu arbeiten. </w:t>
      </w:r>
    </w:p>
    <w:p w14:paraId="1946E65F" w14:textId="77777777" w:rsidR="00AD1B9E" w:rsidRDefault="00AD1B9E" w:rsidP="00C760C1">
      <w:pPr>
        <w:jc w:val="both"/>
        <w:rPr>
          <w:rFonts w:ascii="Arial" w:hAnsi="Arial" w:cs="Arial"/>
          <w:sz w:val="24"/>
          <w:szCs w:val="24"/>
        </w:rPr>
      </w:pPr>
    </w:p>
    <w:p w14:paraId="64177EE3" w14:textId="07965A05" w:rsidR="00AD1B9E" w:rsidRDefault="00AD1B9E" w:rsidP="00C760C1">
      <w:pPr>
        <w:jc w:val="both"/>
        <w:rPr>
          <w:rFonts w:ascii="Arial" w:hAnsi="Arial" w:cs="Arial"/>
          <w:b/>
          <w:bCs/>
          <w:sz w:val="24"/>
          <w:szCs w:val="24"/>
        </w:rPr>
      </w:pPr>
      <w:r w:rsidRPr="00AD1B9E">
        <w:rPr>
          <w:rFonts w:ascii="Arial" w:hAnsi="Arial" w:cs="Arial"/>
          <w:b/>
          <w:bCs/>
          <w:sz w:val="24"/>
          <w:szCs w:val="24"/>
        </w:rPr>
        <w:t>8. Quellennachweis</w:t>
      </w:r>
    </w:p>
    <w:p w14:paraId="07387AB1" w14:textId="6B51DD49" w:rsidR="00AD1B9E" w:rsidRDefault="00AD1B9E" w:rsidP="00C760C1">
      <w:pPr>
        <w:jc w:val="both"/>
        <w:rPr>
          <w:rFonts w:ascii="Arial" w:hAnsi="Arial" w:cs="Arial"/>
          <w:sz w:val="24"/>
          <w:szCs w:val="24"/>
        </w:rPr>
      </w:pPr>
      <w:r>
        <w:rPr>
          <w:rFonts w:ascii="Arial" w:hAnsi="Arial" w:cs="Arial"/>
          <w:sz w:val="24"/>
          <w:szCs w:val="24"/>
        </w:rPr>
        <w:t xml:space="preserve">- </w:t>
      </w:r>
      <w:r w:rsidRPr="00AD1B9E">
        <w:rPr>
          <w:rFonts w:ascii="Arial" w:hAnsi="Arial" w:cs="Arial"/>
          <w:sz w:val="24"/>
          <w:szCs w:val="24"/>
        </w:rPr>
        <w:t>Bildungskonzeption des Landes Mec</w:t>
      </w:r>
      <w:r>
        <w:rPr>
          <w:rFonts w:ascii="Arial" w:hAnsi="Arial" w:cs="Arial"/>
          <w:sz w:val="24"/>
          <w:szCs w:val="24"/>
        </w:rPr>
        <w:t xml:space="preserve">klenburg-Vorpommern für </w:t>
      </w:r>
      <w:proofErr w:type="gramStart"/>
      <w:r>
        <w:rPr>
          <w:rFonts w:ascii="Arial" w:hAnsi="Arial" w:cs="Arial"/>
          <w:sz w:val="24"/>
          <w:szCs w:val="24"/>
        </w:rPr>
        <w:t>0-10 jährige</w:t>
      </w:r>
      <w:proofErr w:type="gramEnd"/>
      <w:r>
        <w:rPr>
          <w:rFonts w:ascii="Arial" w:hAnsi="Arial" w:cs="Arial"/>
          <w:sz w:val="24"/>
          <w:szCs w:val="24"/>
        </w:rPr>
        <w:t xml:space="preserve"> Kinder</w:t>
      </w:r>
    </w:p>
    <w:p w14:paraId="1526F456" w14:textId="6EAE6B46" w:rsidR="00AD1B9E" w:rsidRDefault="00AD1B9E" w:rsidP="00C760C1">
      <w:pPr>
        <w:jc w:val="both"/>
        <w:rPr>
          <w:rFonts w:ascii="Arial" w:hAnsi="Arial" w:cs="Arial"/>
          <w:sz w:val="24"/>
          <w:szCs w:val="24"/>
        </w:rPr>
      </w:pPr>
      <w:r>
        <w:rPr>
          <w:rFonts w:ascii="Arial" w:hAnsi="Arial" w:cs="Arial"/>
          <w:sz w:val="24"/>
          <w:szCs w:val="24"/>
        </w:rPr>
        <w:t>- Kindertagesförderungsgesetz M-V</w:t>
      </w:r>
    </w:p>
    <w:p w14:paraId="6F42A7E3" w14:textId="3A1EC69F" w:rsidR="00AD1B9E" w:rsidRDefault="00AD1B9E" w:rsidP="00C760C1">
      <w:pPr>
        <w:jc w:val="both"/>
        <w:rPr>
          <w:rFonts w:ascii="Arial" w:hAnsi="Arial" w:cs="Arial"/>
          <w:sz w:val="24"/>
          <w:szCs w:val="24"/>
        </w:rPr>
      </w:pPr>
      <w:r>
        <w:rPr>
          <w:rFonts w:ascii="Arial" w:hAnsi="Arial" w:cs="Arial"/>
          <w:sz w:val="24"/>
          <w:szCs w:val="24"/>
        </w:rPr>
        <w:t xml:space="preserve">- Der Situationsorientierte Ansatz-Auf einen Blick, </w:t>
      </w:r>
      <w:proofErr w:type="spellStart"/>
      <w:r>
        <w:rPr>
          <w:rFonts w:ascii="Arial" w:hAnsi="Arial" w:cs="Arial"/>
          <w:sz w:val="24"/>
          <w:szCs w:val="24"/>
        </w:rPr>
        <w:t>BurckhardtHaus</w:t>
      </w:r>
      <w:proofErr w:type="spellEnd"/>
      <w:r>
        <w:rPr>
          <w:rFonts w:ascii="Arial" w:hAnsi="Arial" w:cs="Arial"/>
          <w:sz w:val="24"/>
          <w:szCs w:val="24"/>
        </w:rPr>
        <w:t>-Laetare</w:t>
      </w:r>
    </w:p>
    <w:p w14:paraId="7E650A23" w14:textId="13394202" w:rsidR="00AD1B9E" w:rsidRDefault="00AD1B9E" w:rsidP="00C760C1">
      <w:pPr>
        <w:jc w:val="both"/>
        <w:rPr>
          <w:rFonts w:ascii="Arial" w:hAnsi="Arial" w:cs="Arial"/>
          <w:sz w:val="24"/>
          <w:szCs w:val="24"/>
        </w:rPr>
      </w:pPr>
      <w:r>
        <w:rPr>
          <w:rFonts w:ascii="Arial" w:hAnsi="Arial" w:cs="Arial"/>
          <w:sz w:val="24"/>
          <w:szCs w:val="24"/>
        </w:rPr>
        <w:t>- Der Situationsansatz in der Praxis, Elke Heller</w:t>
      </w:r>
    </w:p>
    <w:p w14:paraId="7A95F660" w14:textId="6B1C20D3" w:rsidR="00AD1B9E" w:rsidRPr="00AD1B9E" w:rsidRDefault="00AD1B9E" w:rsidP="00C760C1">
      <w:pPr>
        <w:jc w:val="both"/>
        <w:rPr>
          <w:rFonts w:ascii="Arial" w:hAnsi="Arial" w:cs="Arial"/>
          <w:sz w:val="24"/>
          <w:szCs w:val="24"/>
        </w:rPr>
      </w:pPr>
    </w:p>
    <w:sectPr w:rsidR="00AD1B9E" w:rsidRPr="00AD1B9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4EDE" w14:textId="77777777" w:rsidR="004B0C07" w:rsidRDefault="004B0C07" w:rsidP="004B0C07">
      <w:pPr>
        <w:spacing w:after="0" w:line="240" w:lineRule="auto"/>
      </w:pPr>
      <w:r>
        <w:separator/>
      </w:r>
    </w:p>
  </w:endnote>
  <w:endnote w:type="continuationSeparator" w:id="0">
    <w:p w14:paraId="071CEFA6" w14:textId="77777777" w:rsidR="004B0C07" w:rsidRDefault="004B0C07" w:rsidP="004B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2806"/>
      <w:docPartObj>
        <w:docPartGallery w:val="Page Numbers (Bottom of Page)"/>
        <w:docPartUnique/>
      </w:docPartObj>
    </w:sdtPr>
    <w:sdtEndPr/>
    <w:sdtContent>
      <w:p w14:paraId="709A7BE3" w14:textId="715E2DF5" w:rsidR="009A7A24" w:rsidRDefault="009A7A24">
        <w:pPr>
          <w:pStyle w:val="Fuzeile"/>
          <w:jc w:val="right"/>
        </w:pPr>
        <w:r>
          <w:fldChar w:fldCharType="begin"/>
        </w:r>
        <w:r>
          <w:instrText>PAGE   \* MERGEFORMAT</w:instrText>
        </w:r>
        <w:r>
          <w:fldChar w:fldCharType="separate"/>
        </w:r>
        <w:r>
          <w:t>2</w:t>
        </w:r>
        <w:r>
          <w:fldChar w:fldCharType="end"/>
        </w:r>
      </w:p>
    </w:sdtContent>
  </w:sdt>
  <w:p w14:paraId="17774452" w14:textId="77777777" w:rsidR="009A7A24" w:rsidRDefault="009A7A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DF55" w14:textId="77777777" w:rsidR="004B0C07" w:rsidRDefault="004B0C07" w:rsidP="004B0C07">
      <w:pPr>
        <w:spacing w:after="0" w:line="240" w:lineRule="auto"/>
      </w:pPr>
      <w:r>
        <w:separator/>
      </w:r>
    </w:p>
  </w:footnote>
  <w:footnote w:type="continuationSeparator" w:id="0">
    <w:p w14:paraId="248F7866" w14:textId="77777777" w:rsidR="004B0C07" w:rsidRDefault="004B0C07" w:rsidP="004B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027B"/>
    <w:multiLevelType w:val="hybridMultilevel"/>
    <w:tmpl w:val="A502ACF0"/>
    <w:lvl w:ilvl="0" w:tplc="0082BC5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0C57EB5"/>
    <w:multiLevelType w:val="hybridMultilevel"/>
    <w:tmpl w:val="06707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763BFB"/>
    <w:multiLevelType w:val="hybridMultilevel"/>
    <w:tmpl w:val="D4649236"/>
    <w:lvl w:ilvl="0" w:tplc="A6CC80D4">
      <w:start w:val="3"/>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53F65C46"/>
    <w:multiLevelType w:val="hybridMultilevel"/>
    <w:tmpl w:val="0C440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8869443">
    <w:abstractNumId w:val="3"/>
  </w:num>
  <w:num w:numId="2" w16cid:durableId="1007443312">
    <w:abstractNumId w:val="2"/>
  </w:num>
  <w:num w:numId="3" w16cid:durableId="41441001">
    <w:abstractNumId w:val="1"/>
  </w:num>
  <w:num w:numId="4" w16cid:durableId="117253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8E"/>
    <w:rsid w:val="0000123B"/>
    <w:rsid w:val="00010A2B"/>
    <w:rsid w:val="00013CE1"/>
    <w:rsid w:val="000179ED"/>
    <w:rsid w:val="00023C4D"/>
    <w:rsid w:val="00033ED9"/>
    <w:rsid w:val="000343C2"/>
    <w:rsid w:val="000376DA"/>
    <w:rsid w:val="00043F77"/>
    <w:rsid w:val="00046BE8"/>
    <w:rsid w:val="00070D31"/>
    <w:rsid w:val="0007447F"/>
    <w:rsid w:val="000C1F25"/>
    <w:rsid w:val="000D1D64"/>
    <w:rsid w:val="000E54D2"/>
    <w:rsid w:val="00100C87"/>
    <w:rsid w:val="00112D69"/>
    <w:rsid w:val="00123795"/>
    <w:rsid w:val="00126ED5"/>
    <w:rsid w:val="00160CB8"/>
    <w:rsid w:val="00175576"/>
    <w:rsid w:val="00177590"/>
    <w:rsid w:val="00187DBC"/>
    <w:rsid w:val="001A3A9B"/>
    <w:rsid w:val="001B0F19"/>
    <w:rsid w:val="001D5E7E"/>
    <w:rsid w:val="001F1361"/>
    <w:rsid w:val="001F7FFC"/>
    <w:rsid w:val="0020244B"/>
    <w:rsid w:val="002210DA"/>
    <w:rsid w:val="0022208D"/>
    <w:rsid w:val="00230E0F"/>
    <w:rsid w:val="00237C23"/>
    <w:rsid w:val="002729A1"/>
    <w:rsid w:val="00274D74"/>
    <w:rsid w:val="00276B7B"/>
    <w:rsid w:val="00277E72"/>
    <w:rsid w:val="00282FFC"/>
    <w:rsid w:val="00283B82"/>
    <w:rsid w:val="00294F25"/>
    <w:rsid w:val="00295C45"/>
    <w:rsid w:val="002A0A48"/>
    <w:rsid w:val="002B4ADB"/>
    <w:rsid w:val="002C6571"/>
    <w:rsid w:val="002D6C83"/>
    <w:rsid w:val="003003AF"/>
    <w:rsid w:val="00307558"/>
    <w:rsid w:val="00315117"/>
    <w:rsid w:val="0032038F"/>
    <w:rsid w:val="0032685B"/>
    <w:rsid w:val="003301C0"/>
    <w:rsid w:val="0033389E"/>
    <w:rsid w:val="003530AB"/>
    <w:rsid w:val="003916F8"/>
    <w:rsid w:val="003A6A5F"/>
    <w:rsid w:val="003B16A7"/>
    <w:rsid w:val="003C351F"/>
    <w:rsid w:val="003C3C92"/>
    <w:rsid w:val="00400486"/>
    <w:rsid w:val="00403E0F"/>
    <w:rsid w:val="0040766C"/>
    <w:rsid w:val="0041289F"/>
    <w:rsid w:val="00413554"/>
    <w:rsid w:val="00417B45"/>
    <w:rsid w:val="00421707"/>
    <w:rsid w:val="00445621"/>
    <w:rsid w:val="004672EB"/>
    <w:rsid w:val="00484CFA"/>
    <w:rsid w:val="004A030C"/>
    <w:rsid w:val="004A6569"/>
    <w:rsid w:val="004B0C07"/>
    <w:rsid w:val="004C61D8"/>
    <w:rsid w:val="004D455E"/>
    <w:rsid w:val="004D59E2"/>
    <w:rsid w:val="004E2F23"/>
    <w:rsid w:val="004E7D1E"/>
    <w:rsid w:val="004F0F03"/>
    <w:rsid w:val="00502559"/>
    <w:rsid w:val="00502B91"/>
    <w:rsid w:val="0052056D"/>
    <w:rsid w:val="00520896"/>
    <w:rsid w:val="005248D1"/>
    <w:rsid w:val="00525329"/>
    <w:rsid w:val="00525DF2"/>
    <w:rsid w:val="00534392"/>
    <w:rsid w:val="00543525"/>
    <w:rsid w:val="005510C4"/>
    <w:rsid w:val="00551FD9"/>
    <w:rsid w:val="00563073"/>
    <w:rsid w:val="00573E0A"/>
    <w:rsid w:val="00575F1D"/>
    <w:rsid w:val="00580447"/>
    <w:rsid w:val="005820F6"/>
    <w:rsid w:val="00583E92"/>
    <w:rsid w:val="00594A61"/>
    <w:rsid w:val="005A1E02"/>
    <w:rsid w:val="005B264F"/>
    <w:rsid w:val="005D32AD"/>
    <w:rsid w:val="005D5C38"/>
    <w:rsid w:val="005D6C0C"/>
    <w:rsid w:val="005F4715"/>
    <w:rsid w:val="0060268F"/>
    <w:rsid w:val="00610F28"/>
    <w:rsid w:val="00650074"/>
    <w:rsid w:val="006735AB"/>
    <w:rsid w:val="006904ED"/>
    <w:rsid w:val="00694C33"/>
    <w:rsid w:val="00695793"/>
    <w:rsid w:val="006A66A6"/>
    <w:rsid w:val="006C56E5"/>
    <w:rsid w:val="006D062D"/>
    <w:rsid w:val="006E2087"/>
    <w:rsid w:val="006F645D"/>
    <w:rsid w:val="0070452E"/>
    <w:rsid w:val="00707C6F"/>
    <w:rsid w:val="00723A63"/>
    <w:rsid w:val="00752F84"/>
    <w:rsid w:val="00762607"/>
    <w:rsid w:val="007672AD"/>
    <w:rsid w:val="00786743"/>
    <w:rsid w:val="00791F8E"/>
    <w:rsid w:val="007B039C"/>
    <w:rsid w:val="007B248F"/>
    <w:rsid w:val="007C03EE"/>
    <w:rsid w:val="007D305D"/>
    <w:rsid w:val="007D6E59"/>
    <w:rsid w:val="007F27B6"/>
    <w:rsid w:val="008135A4"/>
    <w:rsid w:val="00825018"/>
    <w:rsid w:val="00825448"/>
    <w:rsid w:val="00826A40"/>
    <w:rsid w:val="00844CE9"/>
    <w:rsid w:val="00845B3A"/>
    <w:rsid w:val="008562F5"/>
    <w:rsid w:val="00860958"/>
    <w:rsid w:val="00875FA1"/>
    <w:rsid w:val="008A3598"/>
    <w:rsid w:val="008D753B"/>
    <w:rsid w:val="008E27B0"/>
    <w:rsid w:val="008F0B3C"/>
    <w:rsid w:val="009022AC"/>
    <w:rsid w:val="00917B50"/>
    <w:rsid w:val="00917D8B"/>
    <w:rsid w:val="00955BA4"/>
    <w:rsid w:val="00963F78"/>
    <w:rsid w:val="00965773"/>
    <w:rsid w:val="009664F7"/>
    <w:rsid w:val="009966B5"/>
    <w:rsid w:val="009A39F3"/>
    <w:rsid w:val="009A423F"/>
    <w:rsid w:val="009A4946"/>
    <w:rsid w:val="009A6483"/>
    <w:rsid w:val="009A7A24"/>
    <w:rsid w:val="009B7E43"/>
    <w:rsid w:val="009C0CA1"/>
    <w:rsid w:val="009C459B"/>
    <w:rsid w:val="009E6412"/>
    <w:rsid w:val="009F6FFC"/>
    <w:rsid w:val="00A022DE"/>
    <w:rsid w:val="00A4529B"/>
    <w:rsid w:val="00A50688"/>
    <w:rsid w:val="00A778D9"/>
    <w:rsid w:val="00A96BBE"/>
    <w:rsid w:val="00A96C9F"/>
    <w:rsid w:val="00AC2CC5"/>
    <w:rsid w:val="00AD1B9E"/>
    <w:rsid w:val="00AD1FE9"/>
    <w:rsid w:val="00AD40CD"/>
    <w:rsid w:val="00AF54DB"/>
    <w:rsid w:val="00B050BA"/>
    <w:rsid w:val="00B0641F"/>
    <w:rsid w:val="00B77DFD"/>
    <w:rsid w:val="00BA14C5"/>
    <w:rsid w:val="00BA2E9A"/>
    <w:rsid w:val="00BC155D"/>
    <w:rsid w:val="00BC48F6"/>
    <w:rsid w:val="00BD3349"/>
    <w:rsid w:val="00BE5AFB"/>
    <w:rsid w:val="00C43538"/>
    <w:rsid w:val="00C57167"/>
    <w:rsid w:val="00C659BA"/>
    <w:rsid w:val="00C65DE9"/>
    <w:rsid w:val="00C760C1"/>
    <w:rsid w:val="00C80D73"/>
    <w:rsid w:val="00C95B30"/>
    <w:rsid w:val="00CA384A"/>
    <w:rsid w:val="00CB22D5"/>
    <w:rsid w:val="00CE1BF3"/>
    <w:rsid w:val="00CE4695"/>
    <w:rsid w:val="00D053DE"/>
    <w:rsid w:val="00D0702B"/>
    <w:rsid w:val="00D13854"/>
    <w:rsid w:val="00D15FB1"/>
    <w:rsid w:val="00D21EBE"/>
    <w:rsid w:val="00D24BD3"/>
    <w:rsid w:val="00D37A3B"/>
    <w:rsid w:val="00D47E37"/>
    <w:rsid w:val="00D56871"/>
    <w:rsid w:val="00D67AA7"/>
    <w:rsid w:val="00D76A20"/>
    <w:rsid w:val="00DA1EDF"/>
    <w:rsid w:val="00DA4A56"/>
    <w:rsid w:val="00DD7FC9"/>
    <w:rsid w:val="00DE7A43"/>
    <w:rsid w:val="00DF2511"/>
    <w:rsid w:val="00DF57BF"/>
    <w:rsid w:val="00DF68F5"/>
    <w:rsid w:val="00E12C7B"/>
    <w:rsid w:val="00E170F9"/>
    <w:rsid w:val="00E21665"/>
    <w:rsid w:val="00E27BFA"/>
    <w:rsid w:val="00E37446"/>
    <w:rsid w:val="00E51144"/>
    <w:rsid w:val="00E87487"/>
    <w:rsid w:val="00E9489F"/>
    <w:rsid w:val="00EA1699"/>
    <w:rsid w:val="00EB6B99"/>
    <w:rsid w:val="00EB73AC"/>
    <w:rsid w:val="00EE7970"/>
    <w:rsid w:val="00EE7F5D"/>
    <w:rsid w:val="00EF76FC"/>
    <w:rsid w:val="00F02E36"/>
    <w:rsid w:val="00F1029C"/>
    <w:rsid w:val="00F162E9"/>
    <w:rsid w:val="00F314AA"/>
    <w:rsid w:val="00F37D73"/>
    <w:rsid w:val="00F51BD3"/>
    <w:rsid w:val="00F76E83"/>
    <w:rsid w:val="00F86961"/>
    <w:rsid w:val="00F97888"/>
    <w:rsid w:val="00FA442F"/>
    <w:rsid w:val="00FA4EC4"/>
    <w:rsid w:val="00FA645D"/>
    <w:rsid w:val="00FB2E8C"/>
    <w:rsid w:val="00FC05E2"/>
    <w:rsid w:val="00FC63A2"/>
    <w:rsid w:val="00FD1FF6"/>
    <w:rsid w:val="00FD5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5C44"/>
  <w15:chartTrackingRefBased/>
  <w15:docId w15:val="{85AB2E91-D70C-49CF-AB54-8D48CAB4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1F8E"/>
    <w:pPr>
      <w:ind w:left="720"/>
      <w:contextualSpacing/>
    </w:pPr>
  </w:style>
  <w:style w:type="paragraph" w:styleId="Kopfzeile">
    <w:name w:val="header"/>
    <w:basedOn w:val="Standard"/>
    <w:link w:val="KopfzeileZchn"/>
    <w:uiPriority w:val="99"/>
    <w:unhideWhenUsed/>
    <w:rsid w:val="004B0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0C07"/>
  </w:style>
  <w:style w:type="paragraph" w:styleId="Fuzeile">
    <w:name w:val="footer"/>
    <w:basedOn w:val="Standard"/>
    <w:link w:val="FuzeileZchn"/>
    <w:uiPriority w:val="99"/>
    <w:unhideWhenUsed/>
    <w:rsid w:val="004B0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7A52-C956-4BEB-AF4F-CC5344DE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2970</Words>
  <Characters>18712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Marten</dc:creator>
  <cp:keywords/>
  <dc:description/>
  <cp:lastModifiedBy>Ellen Kaiser</cp:lastModifiedBy>
  <cp:revision>8</cp:revision>
  <dcterms:created xsi:type="dcterms:W3CDTF">2023-09-14T08:04:00Z</dcterms:created>
  <dcterms:modified xsi:type="dcterms:W3CDTF">2023-09-25T11:28:00Z</dcterms:modified>
</cp:coreProperties>
</file>